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2"/>
          <w:szCs w:val="22"/>
        </w:rPr>
      </w:pPr>
      <w:bookmarkStart w:colFirst="0" w:colLast="0" w:name="_gjdgxs" w:id="0"/>
      <w:bookmarkEnd w:id="0"/>
      <w:r w:rsidDel="00000000" w:rsidR="00000000" w:rsidRPr="00000000">
        <w:rPr>
          <w:rFonts w:ascii="Calibri" w:cs="Calibri" w:eastAsia="Calibri" w:hAnsi="Calibri"/>
          <w:b w:val="1"/>
          <w:color w:val="ffffff"/>
          <w:sz w:val="22"/>
          <w:szCs w:val="22"/>
          <w:rtl w:val="0"/>
        </w:rPr>
        <w:t xml:space="preserve">NOTICE PAGE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630" w:right="0" w:hanging="63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accordance with A.R.S. § 41-2535, Procurements Not Exceeding a Prescribed Amount, The Arizona Department of Administration, State Procurement Office division (the State), is seeking to establish a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statewide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contract(s) for </w:t>
      </w:r>
      <w:r w:rsidDel="00000000" w:rsidR="00000000" w:rsidRPr="00000000">
        <w:rPr>
          <w:rFonts w:ascii="Calibri" w:cs="Calibri" w:eastAsia="Calibri" w:hAnsi="Calibri"/>
          <w:sz w:val="22"/>
          <w:szCs w:val="22"/>
          <w:highlight w:val="yellow"/>
          <w:rtl w:val="0"/>
        </w:rPr>
        <w:t xml:space="preserve">Contract Description Here.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48" w:right="0" w:hanging="144"/>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accordance with A.A.C.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R2-7-D302(</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only a small business, as defined in R2-7-101 shall be awarded </w:t>
      </w:r>
      <w:r w:rsidDel="00000000" w:rsidR="00000000" w:rsidRPr="00000000">
        <w:rPr>
          <w:rFonts w:ascii="Calibri" w:cs="Calibri" w:eastAsia="Calibri" w:hAnsi="Calibri"/>
          <w:sz w:val="22"/>
          <w:szCs w:val="22"/>
          <w:rtl w:val="0"/>
        </w:rPr>
        <w:t xml:space="preserve">a contract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unless any of the following apply: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purchase has been unsuccessfully </w:t>
      </w:r>
      <w:r w:rsidDel="00000000" w:rsidR="00000000" w:rsidRPr="00000000">
        <w:rPr>
          <w:rFonts w:ascii="Calibri" w:cs="Calibri" w:eastAsia="Calibri" w:hAnsi="Calibri"/>
          <w:sz w:val="22"/>
          <w:szCs w:val="22"/>
          <w:rtl w:val="0"/>
        </w:rPr>
        <w:t xml:space="preserve">competed</w:t>
      </w:r>
      <w:r w:rsidDel="00000000" w:rsidR="00000000" w:rsidRPr="00000000">
        <w:rPr>
          <w:rFonts w:ascii="Calibri" w:cs="Calibri" w:eastAsia="Calibri" w:hAnsi="Calibri"/>
          <w:sz w:val="22"/>
          <w:szCs w:val="22"/>
          <w:rtl w:val="0"/>
        </w:rPr>
        <w:t xml:space="preserve"> under Subsection (B) of this Section, including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obtain fair and reasonable prices;</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agency chief procurement officer has made a written determination that less than three small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businesses are registered on the prospective suppliers list; or</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agency chief procurement officer has made a written determination prior to issuing a request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quotation that restricting the procurement to small business is not practical under the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circumstances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highlight w:val="yellow"/>
          <w:rtl w:val="0"/>
        </w:rPr>
        <w:t xml:space="preserve">A</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determination has been made by the State Procurement Office for this purchase that a restriction to only a small business is not practical to the State (ATTACH </w:t>
      </w:r>
      <w:r w:rsidDel="00000000" w:rsidR="00000000" w:rsidRPr="00000000">
        <w:rPr>
          <w:rFonts w:ascii="Calibri" w:cs="Calibri" w:eastAsia="Calibri" w:hAnsi="Calibri"/>
          <w:sz w:val="22"/>
          <w:szCs w:val="22"/>
          <w:highlight w:val="yellow"/>
          <w:rtl w:val="0"/>
        </w:rPr>
        <w:t xml:space="preserve">DETERMINATION TO SOLICITATION)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sz w:val="22"/>
          <w:szCs w:val="22"/>
          <w:u w:val="single"/>
          <w:rtl w:val="0"/>
        </w:rPr>
        <w:t xml:space="preserve">OFFEROR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IS STRONGLY ENCOURAGED TO CAREFULLY READ THE ENTIRE </w:t>
      </w:r>
      <w:r w:rsidDel="00000000" w:rsidR="00000000" w:rsidRPr="00000000">
        <w:rPr>
          <w:rFonts w:ascii="Calibri" w:cs="Calibri" w:eastAsia="Calibri" w:hAnsi="Calibri"/>
          <w:b w:val="1"/>
          <w:sz w:val="22"/>
          <w:szCs w:val="22"/>
          <w:u w:val="single"/>
          <w:rtl w:val="0"/>
        </w:rPr>
        <w:t xml:space="preserve">SOLICITATION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3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Offer Submission, Due Date, and Time:     </w:t>
      </w:r>
      <w:r w:rsidDel="00000000" w:rsidR="00000000" w:rsidRPr="00000000">
        <w:rPr>
          <w:rFonts w:ascii="Calibri" w:cs="Calibri" w:eastAsia="Calibri" w:hAnsi="Calibri"/>
          <w:sz w:val="22"/>
          <w:szCs w:val="22"/>
          <w:highlight w:val="yellow"/>
          <w:rtl w:val="0"/>
        </w:rPr>
        <w:t xml:space="preserve">July 22, 2020. 3:00 PM Arizona Time</w:t>
      </w:r>
      <w:r w:rsidDel="00000000" w:rsidR="00000000" w:rsidRPr="00000000">
        <w:rPr>
          <w:rtl w:val="0"/>
        </w:rPr>
      </w:r>
    </w:p>
    <w:p w:rsidR="00000000" w:rsidDel="00000000" w:rsidP="00000000" w:rsidRDefault="00000000" w:rsidRPr="00000000" w14:paraId="0000001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r w:rsidDel="00000000" w:rsidR="00000000" w:rsidRPr="00000000">
        <w:rPr>
          <w:rtl w:val="0"/>
        </w:rPr>
      </w:r>
    </w:p>
    <w:p w:rsidR="00000000" w:rsidDel="00000000" w:rsidP="00000000" w:rsidRDefault="00000000" w:rsidRPr="00000000" w14:paraId="00000018">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Offer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Submittals: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Offerors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responding to the solicitation shall submit the Offer electronically through the State's e-Procurement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the Arizona Procurement Portal (APP) (https://app.az.gov). The due date and time is indicated in APP as the Bid Opening Date. Late submittals will not be considered. Offers received by the due date and time will be electronically opened. Offers submitted outside of APP, or those that are received after the exact offer due date and time, shall be rejected.</w:t>
      </w:r>
    </w:p>
    <w:p w:rsidR="00000000" w:rsidDel="00000000" w:rsidP="00000000" w:rsidRDefault="00000000" w:rsidRPr="00000000" w14:paraId="0000001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360" w:line="264" w:lineRule="auto"/>
        <w:ind w:left="64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QUOTATIONS WILL NOT BE CONSIDERED.</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sectPr>
          <w:headerReference r:id="rId6" w:type="default"/>
          <w:footerReference r:id="rId7" w:type="default"/>
          <w:pgSz w:h="15840" w:w="12240" w:orient="portrait"/>
          <w:pgMar w:bottom="1728" w:top="1872" w:left="1080" w:right="810" w:header="576" w:footer="576"/>
          <w:pgNumType w:start="1"/>
        </w:sectPr>
      </w:pPr>
      <w:r w:rsidDel="00000000" w:rsidR="00000000" w:rsidRPr="00000000">
        <w:rPr>
          <w:rFonts w:ascii="Calibri" w:cs="Calibri" w:eastAsia="Calibri" w:hAnsi="Calibri"/>
          <w:sz w:val="22"/>
          <w:szCs w:val="22"/>
          <w:rtl w:val="0"/>
        </w:rPr>
        <w:t xml:space="preserve">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related to this Request for Quotation shall be submitted utilizing the State’s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 in the e-</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w:t>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990"/>
        <w:jc w:val="left"/>
        <w:rPr>
          <w:rFonts w:ascii="Calibri" w:cs="Calibri" w:eastAsia="Calibri" w:hAnsi="Calibri"/>
          <w:b w:val="1"/>
          <w:smallCaps w:val="1"/>
          <w:sz w:val="22"/>
          <w:szCs w:val="22"/>
          <w:highlight w:val="white"/>
        </w:r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2"/>
          <w:szCs w:val="22"/>
          <w:highlight w:val="white"/>
        </w:rPr>
        <w:sectPr>
          <w:headerReference r:id="rId8" w:type="default"/>
          <w:type w:val="nextPage"/>
          <w:pgSz w:h="15840" w:w="12240" w:orient="portrait"/>
          <w:pgMar w:bottom="1728" w:top="1872" w:left="1440" w:right="1440" w:header="576" w:footer="576"/>
        </w:sectPr>
      </w:pPr>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u w:val="single"/>
        </w:rPr>
      </w:pPr>
      <w:r w:rsidDel="00000000" w:rsidR="00000000" w:rsidRPr="00000000">
        <w:rPr>
          <w:rFonts w:ascii="Calibri" w:cs="Calibri" w:eastAsia="Calibri" w:hAnsi="Calibri"/>
          <w:b w:val="1"/>
          <w:smallCaps w:val="1"/>
          <w:sz w:val="24"/>
          <w:szCs w:val="24"/>
          <w:highlight w:val="white"/>
          <w:rtl w:val="0"/>
        </w:rPr>
        <w:t xml:space="preserve">SCOPE OF </w:t>
      </w:r>
      <w:r w:rsidDel="00000000" w:rsidR="00000000" w:rsidRPr="00000000">
        <w:rPr>
          <w:rFonts w:ascii="Calibri" w:cs="Calibri" w:eastAsia="Calibri" w:hAnsi="Calibri"/>
          <w:b w:val="1"/>
          <w:smallCaps w:val="1"/>
          <w:sz w:val="24"/>
          <w:szCs w:val="24"/>
          <w:highlight w:val="white"/>
          <w:rtl w:val="0"/>
        </w:rPr>
        <w:t xml:space="preserve">WORK</w:t>
      </w:r>
      <w:r w:rsidDel="00000000" w:rsidR="00000000" w:rsidRPr="00000000">
        <w:rPr>
          <w:rFonts w:ascii="Calibri" w:cs="Calibri" w:eastAsia="Calibri" w:hAnsi="Calibri"/>
          <w:b w:val="1"/>
          <w:smallCaps w:val="1"/>
          <w:sz w:val="24"/>
          <w:szCs w:val="24"/>
          <w:highlight w:val="white"/>
          <w:u w:val="single"/>
          <w:rtl w:val="0"/>
        </w:rPr>
        <w:t xml:space="preserve">……………………………………………………………………………….3</w:t>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hyperlink w:anchor="_1fob9te">
        <w:r w:rsidDel="00000000" w:rsidR="00000000" w:rsidRPr="00000000">
          <w:rPr>
            <w:rFonts w:ascii="Calibri" w:cs="Calibri" w:eastAsia="Calibri" w:hAnsi="Calibri"/>
            <w:b w:val="1"/>
            <w:smallCaps w:val="1"/>
            <w:sz w:val="24"/>
            <w:szCs w:val="24"/>
            <w:highlight w:val="white"/>
            <w:rtl w:val="0"/>
          </w:rPr>
          <w:tab/>
          <w:tab/>
          <w:tab/>
          <w:tab/>
          <w:tab/>
          <w:tab/>
          <w:tab/>
        </w:r>
      </w:hyperlink>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mallCaps w:val="1"/>
          <w:sz w:val="24"/>
          <w:szCs w:val="24"/>
          <w:highlight w:val="white"/>
          <w:rtl w:val="0"/>
        </w:rPr>
        <w:t xml:space="preserve">SPECIAL TERMS AND CONDITIONS</w:t>
      </w:r>
      <w:r w:rsidDel="00000000" w:rsidR="00000000" w:rsidRPr="00000000">
        <w:rPr>
          <w:rFonts w:ascii="Calibri" w:cs="Calibri" w:eastAsia="Calibri" w:hAnsi="Calibri"/>
          <w:b w:val="1"/>
          <w:smallCaps w:val="1"/>
          <w:sz w:val="24"/>
          <w:szCs w:val="24"/>
          <w:highlight w:val="white"/>
          <w:u w:val="single"/>
          <w:rtl w:val="0"/>
        </w:rPr>
        <w:t xml:space="preserve">…………………………………………………….4</w:t>
      </w: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3">
      <w:pPr>
        <w:keepNext w:val="1"/>
        <w:pageBreakBefore w:val="0"/>
        <w:spacing w:after="0" w:before="0" w:line="240" w:lineRule="auto"/>
        <w:ind w:left="720" w:right="180" w:firstLine="0"/>
        <w:rPr>
          <w:rFonts w:ascii="Calibri" w:cs="Calibri" w:eastAsia="Calibri" w:hAnsi="Calibri"/>
          <w:b w:val="1"/>
          <w:sz w:val="24"/>
          <w:szCs w:val="24"/>
        </w:rPr>
      </w:pPr>
      <w:r w:rsidDel="00000000" w:rsidR="00000000" w:rsidRPr="00000000">
        <w:rPr>
          <w:rFonts w:ascii="Calibri" w:cs="Calibri" w:eastAsia="Calibri" w:hAnsi="Calibri"/>
          <w:b w:val="1"/>
          <w:smallCaps w:val="1"/>
          <w:sz w:val="24"/>
          <w:szCs w:val="24"/>
          <w:highlight w:val="white"/>
          <w:rtl w:val="0"/>
        </w:rPr>
        <w:t xml:space="preserve">UNIFORM TERMS AND CONDITIONS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4"/>
          <w:szCs w:val="24"/>
          <w:rtl w:val="0"/>
        </w:rPr>
        <w:t xml:space="preserve">ARE INCORPORATED BY REFERENCE AS IF FULLY SET FORTH HEREIN. THIS DOCUMENT MAY BE ACCESSED THROUGH THE ADOA STATE PROCUREMENT OFFICE WEB SITE:</w:t>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pageBreakBefore w:val="0"/>
        <w:ind w:left="720" w:firstLine="0"/>
        <w:rPr>
          <w:rFonts w:ascii="Calibri" w:cs="Calibri" w:eastAsia="Calibri" w:hAnsi="Calibri"/>
          <w:b w:val="1"/>
          <w:sz w:val="30"/>
          <w:szCs w:val="30"/>
        </w:rPr>
      </w:pPr>
      <w:hyperlink r:id="rId9">
        <w:r w:rsidDel="00000000" w:rsidR="00000000" w:rsidRPr="00000000">
          <w:rPr>
            <w:rFonts w:ascii="Calibri" w:cs="Calibri" w:eastAsia="Calibri" w:hAnsi="Calibri"/>
            <w:color w:val="1155cc"/>
            <w:sz w:val="24"/>
            <w:szCs w:val="24"/>
            <w:u w:val="single"/>
            <w:rtl w:val="0"/>
          </w:rPr>
          <w:t xml:space="preserve">https://spo.az.gov/sites/default/files/documents/files/Uniform%20Terms%20and%20Conditions%20V9_%28Rev%207-1-2013%29.pd</w:t>
        </w:r>
      </w:hyperlink>
      <w:hyperlink r:id="rId10">
        <w:r w:rsidDel="00000000" w:rsidR="00000000" w:rsidRPr="00000000">
          <w:rPr>
            <w:rFonts w:ascii="Calibri" w:cs="Calibri" w:eastAsia="Calibri" w:hAnsi="Calibri"/>
            <w:color w:val="1155cc"/>
            <w:sz w:val="24"/>
            <w:szCs w:val="24"/>
            <w:u w:val="single"/>
            <w:rtl w:val="0"/>
          </w:rPr>
          <w:t xml:space="preserve">f</w:t>
        </w:r>
      </w:hyperlink>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mallCaps w:val="1"/>
          <w:sz w:val="24"/>
          <w:szCs w:val="24"/>
          <w:highlight w:val="white"/>
          <w:rtl w:val="0"/>
        </w:rPr>
        <w:t xml:space="preserve">INSTRUCTIONS TO OFFERORS</w:t>
      </w:r>
      <w:r w:rsidDel="00000000" w:rsidR="00000000" w:rsidRPr="00000000">
        <w:rPr>
          <w:rFonts w:ascii="Calibri" w:cs="Calibri" w:eastAsia="Calibri" w:hAnsi="Calibri"/>
          <w:b w:val="1"/>
          <w:smallCaps w:val="1"/>
          <w:sz w:val="24"/>
          <w:szCs w:val="24"/>
          <w:highlight w:val="white"/>
          <w:u w:val="single"/>
          <w:rtl w:val="0"/>
        </w:rPr>
        <w:t xml:space="preserve">…………………………………………………………….5</w:t>
      </w:r>
      <w:r w:rsidDel="00000000" w:rsidR="00000000" w:rsidRPr="00000000">
        <w:rPr>
          <w:rtl w:val="0"/>
        </w:rPr>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rtl w:val="0"/>
        </w:rPr>
        <w:t xml:space="preserve">OFFEROR AND ACCEPTANCE FORM</w:t>
      </w:r>
      <w:r w:rsidDel="00000000" w:rsidR="00000000" w:rsidRPr="00000000">
        <w:rPr>
          <w:rFonts w:ascii="Calibri" w:cs="Calibri" w:eastAsia="Calibri" w:hAnsi="Calibri"/>
          <w:b w:val="1"/>
          <w:smallCaps w:val="1"/>
          <w:sz w:val="24"/>
          <w:szCs w:val="24"/>
          <w:highlight w:val="white"/>
          <w:u w:val="single"/>
          <w:rtl w:val="0"/>
        </w:rPr>
        <w:t xml:space="preserve">…………………………………………………….7</w:t>
      </w: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EXPERIENCE AND CAPACITY Q</w:t>
      </w:r>
      <w:r w:rsidDel="00000000" w:rsidR="00000000" w:rsidRPr="00000000">
        <w:rPr>
          <w:rFonts w:ascii="Calibri" w:cs="Calibri" w:eastAsia="Calibri" w:hAnsi="Calibri"/>
          <w:b w:val="1"/>
          <w:sz w:val="24"/>
          <w:szCs w:val="24"/>
          <w:highlight w:val="yellow"/>
          <w:rtl w:val="0"/>
        </w:rPr>
        <w:t xml:space="preserve">UESTIONNAIRE/RESPONSE</w:t>
      </w:r>
      <w:r w:rsidDel="00000000" w:rsidR="00000000" w:rsidRPr="00000000">
        <w:rPr>
          <w:rFonts w:ascii="Calibri" w:cs="Calibri" w:eastAsia="Calibri" w:hAnsi="Calibri"/>
          <w:b w:val="1"/>
          <w:sz w:val="24"/>
          <w:szCs w:val="24"/>
          <w:highlight w:val="yellow"/>
          <w:rtl w:val="0"/>
        </w:rPr>
        <w:t xml:space="preserve"> </w:t>
      </w:r>
    </w:p>
    <w:p w:rsidR="00000000" w:rsidDel="00000000" w:rsidP="00000000" w:rsidRDefault="00000000" w:rsidRPr="00000000" w14:paraId="0000002C">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TO SCOPE OF WORK/OTHER</w:t>
      </w:r>
      <w:r w:rsidDel="00000000" w:rsidR="00000000" w:rsidRPr="00000000">
        <w:rPr>
          <w:rFonts w:ascii="Calibri" w:cs="Calibri" w:eastAsia="Calibri" w:hAnsi="Calibri"/>
          <w:b w:val="1"/>
          <w:smallCaps w:val="1"/>
          <w:sz w:val="24"/>
          <w:szCs w:val="24"/>
          <w:highlight w:val="white"/>
          <w:u w:val="single"/>
          <w:rtl w:val="0"/>
        </w:rPr>
        <w:t xml:space="preserve">……………………………………………………………….8</w:t>
      </w:r>
      <w:r w:rsidDel="00000000" w:rsidR="00000000" w:rsidRPr="00000000">
        <w:rPr>
          <w:rtl w:val="0"/>
        </w:rPr>
      </w:r>
    </w:p>
    <w:p w:rsidR="00000000" w:rsidDel="00000000" w:rsidP="00000000" w:rsidRDefault="00000000" w:rsidRPr="00000000" w14:paraId="0000002D">
      <w:pPr>
        <w:pageBreakBefore w:val="0"/>
        <w:ind w:left="720" w:firstLine="0"/>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2E">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ADDITIONAL ATTACHMENTS AS NEEDED</w:t>
      </w:r>
    </w:p>
    <w:p w:rsidR="00000000" w:rsidDel="00000000" w:rsidP="00000000" w:rsidRDefault="00000000" w:rsidRPr="00000000" w14:paraId="0000002F">
      <w:pPr>
        <w:pageBreakBefore w:val="0"/>
        <w:ind w:left="1440" w:firstLine="0"/>
        <w:rPr>
          <w:vertAlign w:val="baseline"/>
        </w:rPr>
      </w:pPr>
      <w:r w:rsidDel="00000000" w:rsidR="00000000" w:rsidRPr="00000000">
        <w:rPr>
          <w:vertAlign w:val="baseline"/>
          <w:rtl w:val="0"/>
        </w:rPr>
        <w:tab/>
        <w:tab/>
        <w:tab/>
        <w:tab/>
        <w:tab/>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vertAlign w:val="baselin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spacing w:after="160" w:before="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270" w:right="0" w:hanging="540"/>
        <w:jc w:val="left"/>
        <w:rPr>
          <w:rFonts w:ascii="Calibri" w:cs="Calibri" w:eastAsia="Calibri" w:hAnsi="Calibri"/>
          <w:b w:val="1"/>
          <w:sz w:val="22"/>
          <w:szCs w:val="22"/>
          <w:u w:val="none"/>
        </w:rPr>
      </w:pPr>
      <w:hyperlink w:anchor="7vbwi2qye1ml">
        <w:r w:rsidDel="00000000" w:rsidR="00000000" w:rsidRPr="00000000">
          <w:rPr>
            <w:rFonts w:ascii="Calibri" w:cs="Calibri" w:eastAsia="Calibri" w:hAnsi="Calibri"/>
            <w:b w:val="1"/>
            <w:color w:val="1155cc"/>
            <w:sz w:val="22"/>
            <w:szCs w:val="22"/>
            <w:u w:val="single"/>
            <w:rtl w:val="0"/>
          </w:rPr>
          <w:t xml:space="preserve">SCOPE OF WORK</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Background:</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General Specification/Scope of Work:</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sz w:val="22"/>
          <w:szCs w:val="22"/>
          <w:highlight w:val="yellow"/>
          <w:rtl w:val="0"/>
        </w:rPr>
        <w:t xml:space="preserve">describes the who, what, when, where, why, how, and price and payment)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Overview of the project, including background information, purpose, goals, objectives.</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Entity’s problem, challenge or issue, and desired outcome(s).</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Design and technical requirements.</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Schedule components of the contract.</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Price and payment schedule: could be defined at the task level, milestone level, or at the project level</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Offeror Shall:</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Performance requirements.</w:t>
      </w:r>
    </w:p>
    <w:p w:rsidR="00000000" w:rsidDel="00000000" w:rsidP="00000000" w:rsidRDefault="00000000" w:rsidRPr="00000000" w14:paraId="00000041">
      <w:pPr>
        <w:pageBreakBefore w:val="0"/>
        <w:numPr>
          <w:ilvl w:val="1"/>
          <w:numId w:val="2"/>
        </w:numPr>
        <w:spacing w:after="0" w:before="0" w:line="240" w:lineRule="auto"/>
        <w:ind w:left="1080" w:hanging="72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The agreed-upon tasks, including measurable level of effort; what tools and materials are</w:t>
      </w:r>
    </w:p>
    <w:p w:rsidR="00000000" w:rsidDel="00000000" w:rsidP="00000000" w:rsidRDefault="00000000" w:rsidRPr="00000000" w14:paraId="00000042">
      <w:pPr>
        <w:pageBreakBefore w:val="0"/>
        <w:spacing w:after="0" w:before="0" w:line="240" w:lineRule="auto"/>
        <w:ind w:left="108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needed; and deliverables or acceptance criteria</w:t>
      </w:r>
    </w:p>
    <w:p w:rsidR="00000000" w:rsidDel="00000000" w:rsidP="00000000" w:rsidRDefault="00000000" w:rsidRPr="00000000" w14:paraId="00000043">
      <w:pPr>
        <w:pageBreakBefore w:val="0"/>
        <w:numPr>
          <w:ilvl w:val="1"/>
          <w:numId w:val="2"/>
        </w:numPr>
        <w:spacing w:after="0" w:before="0" w:line="240" w:lineRule="auto"/>
        <w:ind w:left="1080" w:hanging="72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The schedule for completing those tasks or deliverables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5">
      <w:pPr>
        <w:pageBreakBefore w:val="0"/>
        <w:spacing w:after="0" w:before="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11" w:type="default"/>
          <w:footerReference r:id="rId12" w:type="default"/>
          <w:type w:val="continuous"/>
          <w:pgSz w:h="15840" w:w="12240" w:orient="portrait"/>
          <w:pgMar w:bottom="1728" w:top="720" w:left="1440" w:right="1440" w:header="576" w:footer="576"/>
        </w:sect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Definitions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as needed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 of Contract:</w:t>
      </w:r>
    </w:p>
    <w:p w:rsidR="00000000" w:rsidDel="00000000" w:rsidP="00000000" w:rsidRDefault="00000000" w:rsidRPr="00000000" w14:paraId="0000004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Contract will commence on the date indicated on the Offer and Acceptance and continue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for twelve (12) months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unless cancelled, terminated, or permissibly extended.  </w:t>
      </w:r>
    </w:p>
    <w:p w:rsidR="00000000" w:rsidDel="00000000" w:rsidP="00000000" w:rsidRDefault="00000000" w:rsidRPr="00000000" w14:paraId="000000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State may, at its discretion, request for a mutual agreement to extend the initial Contract term in increments of one or more months and do so one or more times, provided </w:t>
      </w:r>
      <w:r w:rsidDel="00000000" w:rsidR="00000000" w:rsidRPr="00000000">
        <w:rPr>
          <w:rFonts w:ascii="Calibri" w:cs="Calibri" w:eastAsia="Calibri" w:hAnsi="Calibri"/>
          <w:sz w:val="20"/>
          <w:szCs w:val="20"/>
          <w:rtl w:val="0"/>
        </w:rPr>
        <w:t xml:space="preserve">that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maximum aggregate term of the Contract including extensions cannot exceed the maximum aggregate term of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five (5) years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Pricing: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pricing language as applicable to the product or service required)</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Fixed Price/hourly rate/time and materials/milestone-based for a twelve (12) month period</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3"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sz w:val="20"/>
          <w:szCs w:val="20"/>
          <w:highlight w:val="yellow"/>
          <w:rtl w:val="0"/>
        </w:rPr>
        <w:t xml:space="preserve">Insurance &amp;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Indemnification: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current and relevant </w:t>
      </w:r>
      <w:hyperlink r:id="rId13">
        <w:r w:rsidDel="00000000" w:rsidR="00000000" w:rsidRPr="00000000">
          <w:rPr>
            <w:rFonts w:ascii="Calibri" w:cs="Calibri" w:eastAsia="Calibri" w:hAnsi="Calibri"/>
            <w:b w:val="0"/>
            <w:i w:val="0"/>
            <w:smallCaps w:val="0"/>
            <w:strike w:val="0"/>
            <w:color w:val="1155cc"/>
            <w:sz w:val="20"/>
            <w:szCs w:val="20"/>
            <w:highlight w:val="yellow"/>
            <w:u w:val="single"/>
            <w:vertAlign w:val="baseline"/>
            <w:rtl w:val="0"/>
          </w:rPr>
          <w:t xml:space="preserve">Risk</w:t>
        </w:r>
      </w:hyperlink>
      <w:hyperlink r:id="rId14">
        <w:r w:rsidDel="00000000" w:rsidR="00000000" w:rsidRPr="00000000">
          <w:rPr>
            <w:rFonts w:ascii="Calibri" w:cs="Calibri" w:eastAsia="Calibri" w:hAnsi="Calibri"/>
            <w:b w:val="0"/>
            <w:i w:val="0"/>
            <w:smallCaps w:val="0"/>
            <w:strike w:val="0"/>
            <w:color w:val="1155cc"/>
            <w:sz w:val="20"/>
            <w:szCs w:val="20"/>
            <w:highlight w:val="yellow"/>
            <w:u w:val="single"/>
            <w:vertAlign w:val="baseline"/>
            <w:rtl w:val="0"/>
          </w:rPr>
          <w:t xml:space="preserve"> Management insurance module</w:t>
        </w:r>
      </w:hyperlink>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3"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Data and Information Handling: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this section if the Work includes handling of any (1) State’s proprietary and sensitive data or (2) confidential or access-restricted information obtained from State or from others at State’s behest.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Information Technology Work:</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(Add if and to the extent that the Work is or includes Information Technology. </w:t>
      </w:r>
    </w:p>
    <w:p w:rsidR="00000000" w:rsidDel="00000000" w:rsidP="00000000" w:rsidRDefault="00000000" w:rsidRPr="00000000" w14:paraId="00000058">
      <w:pPr>
        <w:pageBreakBefore w:val="0"/>
        <w:spacing w:after="0" w:before="0" w:lineRule="auto"/>
        <w:ind w:left="1080" w:hanging="360"/>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Agency Specific Terms and Conditions: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as needed or required.)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1080" w:right="0" w:hanging="36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Calibri" w:cs="Calibri" w:eastAsia="Calibri" w:hAnsi="Calibri"/>
          <w:b w:val="1"/>
          <w:i w:val="0"/>
          <w:smallCaps w:val="0"/>
          <w:strike w:val="0"/>
          <w:color w:val="000000"/>
          <w:sz w:val="20"/>
          <w:szCs w:val="20"/>
          <w:highlight w:val="yellow"/>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Provisions for Statewide Contracts:</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(Add as needed or required.)</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1440" w:right="0" w:hanging="720"/>
        <w:jc w:val="left"/>
        <w:rPr>
          <w:rFonts w:ascii="Calibri" w:cs="Calibri" w:eastAsia="Calibri" w:hAnsi="Calibri"/>
          <w:b w:val="1"/>
          <w:i w:val="0"/>
          <w:smallCaps w:val="0"/>
          <w:strike w:val="0"/>
          <w:color w:val="000000"/>
          <w:sz w:val="20"/>
          <w:szCs w:val="20"/>
          <w:u w:val="none"/>
          <w:shd w:fill="auto" w:val="clear"/>
          <w:vertAlign w:val="baseline"/>
        </w:rPr>
        <w:sectPr>
          <w:headerReference r:id="rId15" w:type="default"/>
          <w:footerReference r:id="rId16" w:type="default"/>
          <w:type w:val="nextPage"/>
          <w:pgSz w:h="15840" w:w="12240" w:orient="portrait"/>
          <w:pgMar w:bottom="1728" w:top="720" w:left="1440" w:right="1440" w:header="576" w:footer="576"/>
        </w:sectPr>
      </w:pP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6"/>
          <w:szCs w:val="6"/>
          <w:u w:val="none"/>
          <w:shd w:fill="auto" w:val="clear"/>
          <w:vertAlign w:val="baseline"/>
        </w:rPr>
        <w:sectPr>
          <w:headerReference r:id="rId17" w:type="default"/>
          <w:footerReference r:id="rId18" w:type="default"/>
          <w:type w:val="nextPage"/>
          <w:pgSz w:h="15840" w:w="12240" w:orient="portrait"/>
          <w:pgMar w:bottom="1800" w:top="245" w:left="1440" w:right="1440" w:header="360" w:footer="147"/>
        </w:sect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Duty to Examine: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Examine the entire Solicitation, obtain clarification in writing for any questions or concerns by submitting inquiries, and then examine your Offer thoroughly and carefully for completeness and accuracy before submitting it. Lack of care in preparing an Offer will not be grounds for modifying or withdrawing it after the due date and time.</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 Contact 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 all inquiries related to the Solicitation to t</w:t>
      </w:r>
      <w:r w:rsidDel="00000000" w:rsidR="00000000" w:rsidRPr="00000000">
        <w:rPr>
          <w:rFonts w:ascii="Calibri" w:cs="Calibri" w:eastAsia="Calibri" w:hAnsi="Calibri"/>
          <w:sz w:val="22"/>
          <w:szCs w:val="22"/>
          <w:rtl w:val="0"/>
        </w:rPr>
        <w:t xml:space="preserve">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Procurement Officer, including requests for or inquiries regarding standards referenced in the Solicitation. If you need assistance with the State’s e-Procurement System, contact the Help Desk by phone at (602)542-7600, option 2; or by email to </w:t>
      </w:r>
      <w:hyperlink r:id="rId19">
        <w:r w:rsidDel="00000000" w:rsidR="00000000" w:rsidRPr="00000000">
          <w:rPr>
            <w:rFonts w:ascii="Calibri" w:cs="Calibri" w:eastAsia="Calibri" w:hAnsi="Calibri"/>
            <w:b w:val="0"/>
            <w:i w:val="0"/>
            <w:smallCaps w:val="0"/>
            <w:strike w:val="0"/>
            <w:color w:val="0000cc"/>
            <w:sz w:val="22"/>
            <w:szCs w:val="22"/>
            <w:u w:val="single"/>
            <w:shd w:fill="auto" w:val="clear"/>
            <w:vertAlign w:val="baseline"/>
            <w:rtl w:val="0"/>
          </w:rPr>
          <w:t xml:space="preserve">app@azdoa.gov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Submission of Inquiries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Submit all other inquiries about the Solicitation using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“Discussions</w:t>
      </w:r>
      <w:r w:rsidDel="00000000" w:rsidR="00000000" w:rsidRPr="00000000">
        <w:rPr>
          <w:rFonts w:ascii="Calibri" w:cs="Calibri" w:eastAsia="Calibri" w:hAnsi="Calibri"/>
          <w:sz w:val="22"/>
          <w:szCs w:val="22"/>
          <w:rtl w:val="0"/>
        </w:rPr>
        <w:t xml:space="preserve">” tab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State’s e-Procurement System. Always refer to the appropriate Solicitation document by page and paragraph number. Except for technical inquiries about navigating and/or submitting proposals in the State’s e-Procurement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the State is not responsible for responding to any inquiries submitted less than three (3) business days before the Bid/Offer due date and time.</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Electronic Submissions: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submitting an Offer, only include files that are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Microsoft Word documents, Excel workbooks, or PowerPoint presentations</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and PDF documents.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Obtain advance approval before submitting files in any other format.</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Offer Content: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Submit all of the required Forms </w:t>
      </w:r>
      <w:r w:rsidDel="00000000" w:rsidR="00000000" w:rsidRPr="00000000">
        <w:rPr>
          <w:rFonts w:ascii="Calibri" w:cs="Calibri" w:eastAsia="Calibri" w:hAnsi="Calibri"/>
          <w:sz w:val="22"/>
          <w:szCs w:val="22"/>
          <w:rtl w:val="0"/>
        </w:rPr>
        <w:t xml:space="preserve">specified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RFQ.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(List forms below)</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Attachment One – Offer and Acceptance</w:t>
      </w:r>
    </w:p>
    <w:p w:rsidR="00000000" w:rsidDel="00000000" w:rsidP="00000000" w:rsidRDefault="00000000" w:rsidRPr="00000000" w14:paraId="0000006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Attachment Two – Form Name</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Pricing: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Line Items in APP, Items (F) tab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Pricing Attachment/Other pricing document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Offer to be considered. </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Negotiations: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Negotiations may be conducted with Offeror(s) who submit offer(s) determined to be reasonably susceptible of being selected for award. If negotiations are conducted, the Offeror(s) may revise their offer in writing during negotiations. Awards may be made without negotiations, therefore, offers shall be submitted complete and on most favorable terms.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Solicitation Amendments: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 each Solicitation Amendment in The State’s e-Procurement System.</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Offer Validity Period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pricing offered in response to this RFQ shall be valid for the next twelve (12) months. </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Criteria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Offers shall be evaluated and awarded in accordance with the Arizona Procurement Code A.R.S. § 41-2535, Procurements </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xceeding a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rescribed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mall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usinesses;</w:t>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Experience/Lowest Responsive Price/Capacity/Other</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 Price Prevails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In the case of discrepancy in your Offer between a unit price or rate and an extension of that unit price or rate, the unit price or rate will prevail.</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and Rejection: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reserves the right to waive any minor informality, reject any or all offers or portions thereof or cancel the Solicitation.</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Advantage to State: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Contracts will be awarded to the responsible offeror(s) whose offer(s) is/are determined to be most advantageous to the State based on the stated evaluation criteria.</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 Inception: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contract is not created until your Offer has been accepted </w:t>
      </w:r>
      <w:r w:rsidDel="00000000" w:rsidR="00000000" w:rsidRPr="00000000">
        <w:rPr>
          <w:rFonts w:ascii="Calibri" w:cs="Calibri" w:eastAsia="Calibri" w:hAnsi="Calibri"/>
          <w:sz w:val="22"/>
          <w:szCs w:val="22"/>
          <w:rtl w:val="0"/>
        </w:rPr>
        <w:t xml:space="preserve">by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 by Procurement Officer’s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signature on the Offer and Acceptance Form. Notice of award or of intent to award will not constitute State’s acceptance of your Offer. The State will not sign any agreements or any other documents presented for the services listed herein. </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sz w:val="22"/>
          <w:szCs w:val="22"/>
          <w:highlight w:val="yellow"/>
        </w:rPr>
        <w:sectPr>
          <w:footerReference r:id="rId20" w:type="default"/>
          <w:type w:val="continuous"/>
          <w:pgSz w:h="15840" w:w="12240" w:orient="portrait"/>
          <w:pgMar w:bottom="270" w:top="1170" w:left="1440" w:right="1440" w:header="360" w:footer="147"/>
        </w:sectPr>
      </w:pPr>
      <w:r w:rsidDel="00000000" w:rsidR="00000000" w:rsidRPr="00000000">
        <w:rPr>
          <w:rFonts w:ascii="Calibri" w:cs="Calibri" w:eastAsia="Calibri" w:hAnsi="Calibri"/>
          <w:b w:val="1"/>
          <w:sz w:val="22"/>
          <w:szCs w:val="22"/>
          <w:highlight w:val="yellow"/>
          <w:rtl w:val="0"/>
        </w:rPr>
        <w:t xml:space="preserve">Additional Instructions as applicable:</w:t>
      </w:r>
    </w:p>
    <w:p w:rsidR="00000000" w:rsidDel="00000000" w:rsidP="00000000" w:rsidRDefault="00000000" w:rsidRPr="00000000" w14:paraId="00000070">
      <w:pPr>
        <w:pageBreakBefore w:val="0"/>
        <w:spacing w:before="60" w:line="240" w:lineRule="auto"/>
        <w:rPr>
          <w:rFonts w:ascii="Arial" w:cs="Arial" w:eastAsia="Arial" w:hAnsi="Arial"/>
          <w:sz w:val="15"/>
          <w:szCs w:val="15"/>
        </w:rPr>
        <w:sectPr>
          <w:headerReference r:id="rId21" w:type="default"/>
          <w:type w:val="nextPage"/>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5"/>
          <w:szCs w:val="15"/>
        </w:rPr>
      </w:pPr>
      <w:r w:rsidDel="00000000" w:rsidR="00000000" w:rsidRPr="00000000">
        <w:rPr>
          <w:rFonts w:ascii="Calibri" w:cs="Calibri" w:eastAsia="Calibri" w:hAnsi="Calibri"/>
          <w:b w:val="1"/>
          <w:sz w:val="22"/>
          <w:szCs w:val="22"/>
          <w:rtl w:val="0"/>
        </w:rPr>
        <w:t xml:space="preserve">SUBMISSION OF OFFER:</w:t>
      </w:r>
      <w:r w:rsidDel="00000000" w:rsidR="00000000" w:rsidRPr="00000000">
        <w:rPr>
          <w:rFonts w:ascii="Calibri" w:cs="Calibri" w:eastAsia="Calibri" w:hAnsi="Calibri"/>
          <w:sz w:val="22"/>
          <w:szCs w:val="22"/>
          <w:rtl w:val="0"/>
        </w:rPr>
        <w:t xml:space="preserve"> Undersigned hereby offers and agrees to provide the services</w:t>
      </w:r>
      <w:r w:rsidDel="00000000" w:rsidR="00000000" w:rsidRPr="00000000">
        <w:rPr>
          <w:rFonts w:ascii="Calibri" w:cs="Calibri" w:eastAsia="Calibri" w:hAnsi="Calibri"/>
          <w:sz w:val="22"/>
          <w:szCs w:val="22"/>
          <w:highlight w:val="yellow"/>
          <w:rtl w:val="0"/>
        </w:rPr>
        <w:t xml:space="preserve"> of </w:t>
      </w:r>
      <w:r w:rsidDel="00000000" w:rsidR="00000000" w:rsidRPr="00000000">
        <w:rPr>
          <w:sz w:val="20"/>
          <w:szCs w:val="20"/>
          <w:highlight w:val="yellow"/>
          <w:rtl w:val="0"/>
        </w:rPr>
        <w:t xml:space="preserve">Contract Description Here</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2"/>
          <w:szCs w:val="22"/>
          <w:rtl w:val="0"/>
        </w:rPr>
        <w:t xml:space="preserve">in compliance with the Solicitation indicated above and our Offer indicated by the latest dated version below:</w:t>
      </w:r>
      <w:r w:rsidDel="00000000" w:rsidR="00000000" w:rsidRPr="00000000">
        <w:rPr>
          <w:rFonts w:ascii="Calibri" w:cs="Calibri" w:eastAsia="Calibri" w:hAnsi="Calibri"/>
          <w:sz w:val="15"/>
          <w:szCs w:val="15"/>
          <w:rtl w:val="0"/>
        </w:rPr>
        <w:t xml:space="preserve">  </w:t>
      </w:r>
      <w:r w:rsidDel="00000000" w:rsidR="00000000" w:rsidRPr="00000000">
        <w:rPr>
          <w:rtl w:val="0"/>
        </w:rPr>
      </w:r>
    </w:p>
    <w:tbl>
      <w:tblPr>
        <w:tblStyle w:val="Table1"/>
        <w:tblW w:w="936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0"/>
        <w:gridCol w:w="271"/>
        <w:gridCol w:w="2699"/>
        <w:gridCol w:w="2340"/>
        <w:tblGridChange w:id="0">
          <w:tblGrid>
            <w:gridCol w:w="4050"/>
            <w:gridCol w:w="271"/>
            <w:gridCol w:w="2699"/>
            <w:gridCol w:w="2340"/>
          </w:tblGrid>
        </w:tblGridChange>
      </w:tblGrid>
      <w:tr>
        <w:trPr>
          <w:cantSplit w:val="0"/>
          <w:trHeight w:val="0.883789062499929"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2">
            <w:pPr>
              <w:pageBreakBefore w:val="0"/>
              <w:tabs>
                <w:tab w:val="left" w:pos="1478"/>
                <w:tab w:val="left" w:pos="3060"/>
                <w:tab w:val="left" w:pos="3690"/>
                <w:tab w:val="left" w:pos="4050"/>
                <w:tab w:val="left" w:pos="5670"/>
                <w:tab w:val="left" w:pos="6300"/>
                <w:tab w:val="left" w:pos="6750"/>
                <w:tab w:val="left" w:pos="8100"/>
                <w:tab w:val="left" w:pos="8730"/>
              </w:tabs>
              <w:spacing w:line="240" w:lineRule="auto"/>
              <w:rPr>
                <w:sz w:val="14"/>
                <w:szCs w:val="14"/>
              </w:rPr>
            </w:pPr>
            <w:r w:rsidDel="00000000" w:rsidR="00000000" w:rsidRPr="00000000">
              <w:rPr>
                <w:rtl w:val="0"/>
              </w:rPr>
            </w:r>
          </w:p>
          <w:p w:rsidR="00000000" w:rsidDel="00000000" w:rsidP="00000000" w:rsidRDefault="00000000" w:rsidRPr="00000000" w14:paraId="00000073">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pageBreakBefore w:val="0"/>
              <w:spacing w:before="180" w:line="240" w:lineRule="auto"/>
              <w:rPr>
                <w:rFonts w:ascii="Georgia" w:cs="Georgia" w:eastAsia="Georgia" w:hAnsi="Georgia"/>
                <w:b w:val="1"/>
                <w:sz w:val="19"/>
                <w:szCs w:val="19"/>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5">
            <w:pPr>
              <w:pageBreakBefore w:val="0"/>
              <w:spacing w:before="180" w:line="240" w:lineRule="auto"/>
              <w:rPr>
                <w:rFonts w:ascii="Georgia" w:cs="Georgia" w:eastAsia="Georgia" w:hAnsi="Georgia"/>
                <w:b w:val="1"/>
                <w:sz w:val="19"/>
                <w:szCs w:val="19"/>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77">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Offeror company name</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78">
            <w:pPr>
              <w:pageBreakBefore w:val="0"/>
              <w:spacing w:line="240" w:lineRule="auto"/>
              <w:ind w:left="144" w:firstLine="0"/>
              <w:rPr>
                <w:rFonts w:ascii="Arial" w:cs="Arial" w:eastAsia="Arial" w:hAnsi="Arial"/>
                <w:b w:val="1"/>
                <w:sz w:val="14"/>
                <w:szCs w:val="14"/>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79">
            <w:pPr>
              <w:pageBreakBefore w:val="0"/>
              <w:tabs>
                <w:tab w:val="left" w:pos="4320"/>
              </w:tabs>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Signature of person authorized to sign Offer</w:t>
              <w:tab/>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B">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31" w:hRule="atLeast"/>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7F">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Address</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80">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81">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Printed name and title</w:t>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3">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5">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87">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City | State | ZIP</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88">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89">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name and title</w:t>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B">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E">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8F">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Federal tax identifier (EIN or SSN)</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90">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91">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Email Address</w:t>
            </w:r>
          </w:p>
        </w:tc>
        <w:tc>
          <w:tcPr>
            <w:tcBorders>
              <w:top w:color="000000" w:space="0" w:sz="4" w:val="single"/>
              <w:left w:color="000000" w:space="0" w:sz="0" w:val="nil"/>
              <w:bottom w:color="000000" w:space="0" w:sz="0" w:val="nil"/>
              <w:right w:color="000000" w:space="0" w:sz="0" w:val="nil"/>
            </w:tcBorders>
            <w:shd w:fill="dbdbdb" w:val="clear"/>
          </w:tcPr>
          <w:p w:rsidR="00000000" w:rsidDel="00000000" w:rsidP="00000000" w:rsidRDefault="00000000" w:rsidRPr="00000000" w14:paraId="00000092">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phone number</w:t>
            </w:r>
          </w:p>
        </w:tc>
      </w:tr>
    </w:tbl>
    <w:p w:rsidR="00000000" w:rsidDel="00000000" w:rsidP="00000000" w:rsidRDefault="00000000" w:rsidRPr="00000000" w14:paraId="00000093">
      <w:pPr>
        <w:pageBreakBefore w:val="0"/>
        <w:spacing w:after="0" w:before="0" w:line="240" w:lineRule="auto"/>
        <w:rPr>
          <w:rFonts w:ascii="Arial" w:cs="Arial" w:eastAsia="Arial" w:hAnsi="Arial"/>
          <w:sz w:val="10"/>
          <w:szCs w:val="10"/>
        </w:rPr>
        <w:sectPr>
          <w:type w:val="continuous"/>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094">
      <w:pPr>
        <w:pageBreakBefore w:val="0"/>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CERTIFICATION:</w:t>
      </w:r>
      <w:r w:rsidDel="00000000" w:rsidR="00000000" w:rsidRPr="00000000">
        <w:rPr>
          <w:rFonts w:ascii="Calibri" w:cs="Calibri" w:eastAsia="Calibri" w:hAnsi="Calibri"/>
          <w:rtl w:val="0"/>
        </w:rPr>
        <w:t xml:space="preserve"> By signature in the above, Offeror certifies that:</w:t>
      </w:r>
    </w:p>
    <w:p w:rsidR="00000000" w:rsidDel="00000000" w:rsidP="00000000" w:rsidRDefault="00000000" w:rsidRPr="00000000" w14:paraId="00000095">
      <w:pPr>
        <w:pageBreakBefore w:val="0"/>
        <w:numPr>
          <w:ilvl w:val="0"/>
          <w:numId w:val="6"/>
        </w:numPr>
        <w:spacing w:after="0" w:afterAutospacing="0" w:before="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will not discriminate against any employee or applicant for employment in violation of Federal Executive Order 11246, [Arizona] State Executive Order 2009-9 or A.R.S. §§ 41−1461 through 1465;</w:t>
      </w:r>
    </w:p>
    <w:p w:rsidR="00000000" w:rsidDel="00000000" w:rsidP="00000000" w:rsidRDefault="00000000" w:rsidRPr="00000000" w14:paraId="00000096">
      <w:pPr>
        <w:pageBreakBefore w:val="0"/>
        <w:numPr>
          <w:ilvl w:val="0"/>
          <w:numId w:val="6"/>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its Offer did not involve collusion or other anti-competitive practices;</w:t>
      </w:r>
    </w:p>
    <w:p w:rsidR="00000000" w:rsidDel="00000000" w:rsidP="00000000" w:rsidRDefault="00000000" w:rsidRPr="00000000" w14:paraId="00000097">
      <w:pPr>
        <w:pageBreakBefore w:val="0"/>
        <w:numPr>
          <w:ilvl w:val="0"/>
          <w:numId w:val="6"/>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000000" w:rsidDel="00000000" w:rsidP="00000000" w:rsidRDefault="00000000" w:rsidRPr="00000000" w14:paraId="00000098">
      <w:pPr>
        <w:pageBreakBefore w:val="0"/>
        <w:numPr>
          <w:ilvl w:val="0"/>
          <w:numId w:val="6"/>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complies with A.R.S. § 41-3532 when offering electronics or information technology products, services, or maintenance; and</w:t>
      </w:r>
    </w:p>
    <w:p w:rsidR="00000000" w:rsidDel="00000000" w:rsidP="00000000" w:rsidRDefault="00000000" w:rsidRPr="00000000" w14:paraId="00000099">
      <w:pPr>
        <w:pageBreakBefore w:val="0"/>
        <w:numPr>
          <w:ilvl w:val="0"/>
          <w:numId w:val="6"/>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 not debarred from, or otherwise prohibited from participating in any contract awarded by federal, state, or local government. </w:t>
      </w:r>
    </w:p>
    <w:p w:rsidR="00000000" w:rsidDel="00000000" w:rsidP="00000000" w:rsidRDefault="00000000" w:rsidRPr="00000000" w14:paraId="0000009A">
      <w:pPr>
        <w:pageBreakBefore w:val="0"/>
        <w:numPr>
          <w:ilvl w:val="0"/>
          <w:numId w:val="6"/>
        </w:numPr>
        <w:spacing w:after="6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w:t>
      </w:r>
      <w:r w:rsidDel="00000000" w:rsidR="00000000" w:rsidRPr="00000000">
        <w:rPr>
          <w:rFonts w:ascii="Calibri" w:cs="Calibri" w:eastAsia="Calibri" w:hAnsi="Calibri"/>
          <w:rtl w:val="0"/>
        </w:rPr>
        <w:t xml:space="preserve">____/Is not____a small business with less than 100 employees or has gross revenues of $4 million or less.</w:t>
      </w:r>
      <w:r w:rsidDel="00000000" w:rsidR="00000000" w:rsidRPr="00000000">
        <w:rPr>
          <w:rtl w:val="0"/>
        </w:rPr>
      </w:r>
    </w:p>
    <w:p w:rsidR="00000000" w:rsidDel="00000000" w:rsidP="00000000" w:rsidRDefault="00000000" w:rsidRPr="00000000" w14:paraId="0000009B">
      <w:pPr>
        <w:pageBreakBefore w:val="0"/>
        <w:pBdr>
          <w:bottom w:color="a6a6a6" w:space="1" w:sz="4" w:val="single"/>
        </w:pBd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pageBreakBefore w:val="0"/>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ACCEPTANCE OF OFFER</w:t>
      </w:r>
      <w:r w:rsidDel="00000000" w:rsidR="00000000" w:rsidRPr="00000000">
        <w:rPr>
          <w:rFonts w:ascii="Calibri" w:cs="Calibri" w:eastAsia="Calibri" w:hAnsi="Calibri"/>
          <w:rtl w:val="0"/>
        </w:rPr>
        <w:t xml:space="preserve">: State hereby accepts the Offer identified by the date and number at the top of this form (the Accepted Offer). Offeror is now bound (as Contractor) to carry out the Work under the attached Contract, of which the Accepted Offer forms a part. Contractor is cautioned not to commence any billable work or to provide any material or perform any service under the Contract until Contractor receives the applicable Order or written notice to proceed from Procurement Officer.</w:t>
      </w:r>
    </w:p>
    <w:p w:rsidR="00000000" w:rsidDel="00000000" w:rsidP="00000000" w:rsidRDefault="00000000" w:rsidRPr="00000000" w14:paraId="0000009D">
      <w:pPr>
        <w:pageBreakBefore w:val="0"/>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tabs>
          <w:tab w:val="left" w:pos="3240"/>
          <w:tab w:val="left" w:pos="6750"/>
        </w:tabs>
        <w:spacing w:after="0" w:before="60" w:line="240" w:lineRule="auto"/>
        <w:rPr>
          <w:rFonts w:ascii="Calibri" w:cs="Calibri" w:eastAsia="Calibri" w:hAnsi="Calibri"/>
        </w:rPr>
      </w:pPr>
      <w:r w:rsidDel="00000000" w:rsidR="00000000" w:rsidRPr="00000000">
        <w:rPr>
          <w:rFonts w:ascii="Calibri" w:cs="Calibri" w:eastAsia="Calibri" w:hAnsi="Calibri"/>
          <w:b w:val="1"/>
          <w:rtl w:val="0"/>
        </w:rPr>
        <w:t xml:space="preserve">Contract No. is: _____________</w:t>
      </w:r>
      <w:r w:rsidDel="00000000" w:rsidR="00000000" w:rsidRPr="00000000">
        <w:rPr>
          <w:rFonts w:ascii="Calibri" w:cs="Calibri" w:eastAsia="Calibri" w:hAnsi="Calibri"/>
          <w:b w:val="1"/>
          <w:rtl w:val="0"/>
        </w:rPr>
        <w:t xml:space="preserve">The effective date of the Contract is: __________</w:t>
      </w:r>
      <w:r w:rsidDel="00000000" w:rsidR="00000000" w:rsidRPr="00000000">
        <w:rPr>
          <w:rFonts w:ascii="Calibri" w:cs="Calibri" w:eastAsia="Calibri" w:hAnsi="Calibri"/>
          <w:b w:val="1"/>
          <w:color w:val="5f1f5c"/>
          <w:rtl w:val="0"/>
        </w:rPr>
        <w:tab/>
      </w:r>
      <w:r w:rsidDel="00000000" w:rsidR="00000000" w:rsidRPr="00000000">
        <w:rPr>
          <w:rFonts w:ascii="Calibri" w:cs="Calibri" w:eastAsia="Calibri" w:hAnsi="Calibri"/>
          <w:b w:val="1"/>
          <w:rtl w:val="0"/>
        </w:rPr>
        <w:t xml:space="preserve">Contract awarded _________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09F">
      <w:pPr>
        <w:pageBreakBefore w:val="0"/>
        <w:spacing w:before="60" w:line="240" w:lineRule="auto"/>
        <w:ind w:left="5040" w:firstLine="0"/>
        <w:rPr>
          <w:rFonts w:ascii="Calibri" w:cs="Calibri" w:eastAsia="Calibri" w:hAnsi="Calibri"/>
        </w:rPr>
      </w:pPr>
      <w:r w:rsidDel="00000000" w:rsidR="00000000" w:rsidRPr="00000000">
        <w:rPr>
          <w:rFonts w:ascii="Calibri" w:cs="Calibri" w:eastAsia="Calibri" w:hAnsi="Calibri"/>
          <w:rtl w:val="0"/>
        </w:rPr>
        <w:t xml:space="preserve">               Date</w:t>
        <w:tab/>
        <w:tab/>
        <w:tab/>
        <w:t xml:space="preserve">                Date</w:t>
      </w:r>
    </w:p>
    <w:tbl>
      <w:tblPr>
        <w:tblStyle w:val="Table2"/>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38"/>
        <w:gridCol w:w="293"/>
        <w:gridCol w:w="4424"/>
        <w:tblGridChange w:id="0">
          <w:tblGrid>
            <w:gridCol w:w="4638"/>
            <w:gridCol w:w="293"/>
            <w:gridCol w:w="4424"/>
          </w:tblGrid>
        </w:tblGridChange>
      </w:tblGrid>
      <w:tr>
        <w:trPr>
          <w:cantSplit w:val="0"/>
          <w:trHeight w:val="495" w:hRule="atLeast"/>
          <w:tblHeader w:val="0"/>
        </w:trPr>
        <w:tc>
          <w:tcPr>
            <w:tcBorders>
              <w:bottom w:color="000000" w:space="0" w:sz="4" w:val="single"/>
            </w:tcBorders>
            <w:vAlign w:val="bottom"/>
          </w:tcPr>
          <w:p w:rsidR="00000000" w:rsidDel="00000000" w:rsidP="00000000" w:rsidRDefault="00000000" w:rsidRPr="00000000" w14:paraId="000000A0">
            <w:pPr>
              <w:pageBreakBefore w:val="0"/>
              <w:tabs>
                <w:tab w:val="left" w:pos="9090"/>
              </w:tabs>
              <w:spacing w:line="240" w:lineRule="auto"/>
              <w:ind w:left="0" w:firstLine="0"/>
              <w:jc w:val="lef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A1">
            <w:pPr>
              <w:pageBreakBefore w:val="0"/>
              <w:tabs>
                <w:tab w:val="left" w:pos="9090"/>
              </w:tabs>
              <w:spacing w:line="240" w:lineRule="auto"/>
              <w:ind w:left="360" w:hanging="360"/>
              <w:jc w:val="right"/>
              <w:rPr>
                <w:rFonts w:ascii="Calibri" w:cs="Calibri" w:eastAsia="Calibri" w:hAnsi="Calibri"/>
                <w:b w:val="1"/>
                <w:sz w:val="18"/>
                <w:szCs w:val="18"/>
                <w:highlight w:val="yellow"/>
                <w:u w:val="single"/>
              </w:rPr>
            </w:pPr>
            <w:r w:rsidDel="00000000" w:rsidR="00000000" w:rsidRPr="00000000">
              <w:rPr>
                <w:rFonts w:ascii="Calibri" w:cs="Calibri" w:eastAsia="Calibri" w:hAnsi="Calibri"/>
                <w:b w:val="1"/>
                <w:sz w:val="18"/>
                <w:szCs w:val="18"/>
                <w:u w:val="single"/>
                <w:rtl w:val="0"/>
              </w:rPr>
              <w:t xml:space="preserve">_________________________________________________</w:t>
            </w:r>
            <w:r w:rsidDel="00000000" w:rsidR="00000000" w:rsidRPr="00000000">
              <w:rPr>
                <w:rtl w:val="0"/>
              </w:rPr>
            </w:r>
          </w:p>
        </w:tc>
        <w:tc>
          <w:tcPr>
            <w:vAlign w:val="bottom"/>
          </w:tcPr>
          <w:p w:rsidR="00000000" w:rsidDel="00000000" w:rsidP="00000000" w:rsidRDefault="00000000" w:rsidRPr="00000000" w14:paraId="000000A2">
            <w:pPr>
              <w:pageBreakBefore w:val="0"/>
              <w:tabs>
                <w:tab w:val="left" w:pos="9090"/>
              </w:tabs>
              <w:spacing w:line="240" w:lineRule="auto"/>
              <w:ind w:left="360" w:hanging="360"/>
              <w:jc w:val="right"/>
              <w:rPr>
                <w:rFonts w:ascii="Calibri" w:cs="Calibri" w:eastAsia="Calibri" w:hAnsi="Calibri"/>
                <w:b w:val="1"/>
                <w:sz w:val="18"/>
                <w:szCs w:val="18"/>
                <w:u w:val="singl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A3">
            <w:pPr>
              <w:pageBreakBefore w:val="0"/>
              <w:tabs>
                <w:tab w:val="left" w:pos="9090"/>
              </w:tabs>
              <w:spacing w:line="240" w:lineRule="auto"/>
              <w:ind w:left="360"/>
              <w:jc w:val="righ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_______________________________________________</w:t>
            </w:r>
          </w:p>
        </w:tc>
      </w:tr>
      <w:tr>
        <w:trPr>
          <w:cantSplit w:val="0"/>
          <w:tblHeader w:val="0"/>
        </w:trPr>
        <w:tc>
          <w:tcPr>
            <w:tcBorders>
              <w:top w:color="000000" w:space="0" w:sz="4" w:val="single"/>
            </w:tcBorders>
            <w:shd w:fill="d0cece" w:val="clear"/>
          </w:tcPr>
          <w:p w:rsidR="00000000" w:rsidDel="00000000" w:rsidP="00000000" w:rsidRDefault="00000000" w:rsidRPr="00000000" w14:paraId="000000A4">
            <w:pPr>
              <w:pageBreakBefore w:val="0"/>
              <w:spacing w:line="240" w:lineRule="auto"/>
              <w:ind w:left="144" w:hanging="36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Procurement Officer Signature</w:t>
            </w:r>
          </w:p>
        </w:tc>
        <w:tc>
          <w:tcPr/>
          <w:p w:rsidR="00000000" w:rsidDel="00000000" w:rsidP="00000000" w:rsidRDefault="00000000" w:rsidRPr="00000000" w14:paraId="000000A5">
            <w:pPr>
              <w:pageBreakBefore w:val="0"/>
              <w:tabs>
                <w:tab w:val="left" w:pos="9090"/>
              </w:tabs>
              <w:spacing w:line="240" w:lineRule="auto"/>
              <w:ind w:left="360" w:hanging="360"/>
              <w:jc w:val="right"/>
              <w:rPr>
                <w:rFonts w:ascii="Calibri" w:cs="Calibri" w:eastAsia="Calibri" w:hAnsi="Calibri"/>
                <w:b w:val="1"/>
                <w:sz w:val="18"/>
                <w:szCs w:val="18"/>
                <w:u w:val="single"/>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0A6">
            <w:pPr>
              <w:pageBreakBefore w:val="0"/>
              <w:spacing w:line="240" w:lineRule="auto"/>
              <w:ind w:left="144" w:hanging="36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Procurement Officer Printed Name</w:t>
            </w:r>
          </w:p>
        </w:tc>
      </w:tr>
    </w:tbl>
    <w:p w:rsidR="00000000" w:rsidDel="00000000" w:rsidP="00000000" w:rsidRDefault="00000000" w:rsidRPr="00000000" w14:paraId="000000A7">
      <w:pPr>
        <w:pageBreakBefore w:val="0"/>
        <w:spacing w:after="160" w:before="0" w:lineRule="auto"/>
        <w:rPr>
          <w:rFonts w:ascii="Calibri" w:cs="Calibri" w:eastAsia="Calibri" w:hAnsi="Calibri"/>
        </w:rPr>
        <w:sectPr>
          <w:footerReference r:id="rId22" w:type="default"/>
          <w:type w:val="continuous"/>
          <w:pgSz w:h="15840" w:w="12240" w:orient="portrait"/>
          <w:pgMar w:bottom="10800" w:top="2160" w:left="1440" w:right="1440" w:header="576" w:footer="576"/>
        </w:sectPr>
      </w:pPr>
      <w:r w:rsidDel="00000000" w:rsidR="00000000" w:rsidRPr="00000000">
        <w:rPr>
          <w:rtl w:val="0"/>
        </w:rPr>
      </w:r>
    </w:p>
    <w:p w:rsidR="00000000" w:rsidDel="00000000" w:rsidP="00000000" w:rsidRDefault="00000000" w:rsidRPr="00000000" w14:paraId="000000A8">
      <w:pPr>
        <w:pageBreakBefore w:val="0"/>
        <w:spacing w:after="60" w:before="60" w:lineRule="auto"/>
        <w:rPr>
          <w:rFonts w:ascii="Calibri" w:cs="Calibri" w:eastAsia="Calibri" w:hAnsi="Calibri"/>
          <w:shd w:fill="e7ffe7" w:val="clear"/>
        </w:rPr>
      </w:pPr>
      <w:r w:rsidDel="00000000" w:rsidR="00000000" w:rsidRPr="00000000">
        <w:br w:type="page"/>
      </w:r>
      <w:r w:rsidDel="00000000" w:rsidR="00000000" w:rsidRPr="00000000">
        <w:rPr>
          <w:rtl w:val="0"/>
        </w:rPr>
      </w:r>
    </w:p>
    <w:p w:rsidR="00000000" w:rsidDel="00000000" w:rsidP="00000000" w:rsidRDefault="00000000" w:rsidRPr="00000000" w14:paraId="000000A9">
      <w:pPr>
        <w:pageBreakBefore w:val="0"/>
        <w:spacing w:after="60" w:before="60" w:lineRule="auto"/>
        <w:rPr>
          <w:rFonts w:ascii="Calibri" w:cs="Calibri" w:eastAsia="Calibri" w:hAnsi="Calibri"/>
          <w:shd w:fill="e7ffe7" w:val="clear"/>
        </w:rPr>
      </w:pPr>
      <w:r w:rsidDel="00000000" w:rsidR="00000000" w:rsidRPr="00000000">
        <w:rPr>
          <w:rtl w:val="0"/>
        </w:rPr>
      </w:r>
    </w:p>
    <w:p w:rsidR="00000000" w:rsidDel="00000000" w:rsidP="00000000" w:rsidRDefault="00000000" w:rsidRPr="00000000" w14:paraId="000000AA">
      <w:pPr>
        <w:pageBreakBefore w:val="0"/>
        <w:spacing w:after="60" w:before="60" w:lineRule="auto"/>
        <w:rPr>
          <w:rFonts w:ascii="Arial" w:cs="Arial" w:eastAsia="Arial" w:hAnsi="Arial"/>
          <w:sz w:val="20"/>
          <w:szCs w:val="20"/>
          <w:shd w:fill="e7ffe7" w:val="clear"/>
        </w:rPr>
      </w:pPr>
      <w:r w:rsidDel="00000000" w:rsidR="00000000" w:rsidRPr="00000000">
        <w:rPr>
          <w:rFonts w:ascii="Arial" w:cs="Arial" w:eastAsia="Arial" w:hAnsi="Arial"/>
          <w:sz w:val="20"/>
          <w:szCs w:val="20"/>
          <w:shd w:fill="e7ffe7" w:val="clear"/>
          <w:rtl w:val="0"/>
        </w:rPr>
        <w:t xml:space="preserve">The Offeror shall provide a </w:t>
      </w:r>
      <w:r w:rsidDel="00000000" w:rsidR="00000000" w:rsidRPr="00000000">
        <w:rPr>
          <w:rFonts w:ascii="Arial" w:cs="Arial" w:eastAsia="Arial" w:hAnsi="Arial"/>
          <w:sz w:val="20"/>
          <w:szCs w:val="20"/>
          <w:highlight w:val="yellow"/>
          <w:rtl w:val="0"/>
        </w:rPr>
        <w:t xml:space="preserve">narrative</w:t>
      </w:r>
      <w:r w:rsidDel="00000000" w:rsidR="00000000" w:rsidRPr="00000000">
        <w:rPr>
          <w:rFonts w:ascii="Arial" w:cs="Arial" w:eastAsia="Arial" w:hAnsi="Arial"/>
          <w:sz w:val="20"/>
          <w:szCs w:val="20"/>
          <w:shd w:fill="e7ffe7" w:val="clear"/>
          <w:rtl w:val="0"/>
        </w:rPr>
        <w:t xml:space="preserve"> response to each </w:t>
      </w:r>
      <w:r w:rsidDel="00000000" w:rsidR="00000000" w:rsidRPr="00000000">
        <w:rPr>
          <w:rFonts w:ascii="Arial" w:cs="Arial" w:eastAsia="Arial" w:hAnsi="Arial"/>
          <w:sz w:val="20"/>
          <w:szCs w:val="20"/>
          <w:highlight w:val="yellow"/>
          <w:rtl w:val="0"/>
        </w:rPr>
        <w:t xml:space="preserve">question/request</w:t>
      </w:r>
      <w:r w:rsidDel="00000000" w:rsidR="00000000" w:rsidRPr="00000000">
        <w:rPr>
          <w:rFonts w:ascii="Arial" w:cs="Arial" w:eastAsia="Arial" w:hAnsi="Arial"/>
          <w:sz w:val="20"/>
          <w:szCs w:val="20"/>
          <w:shd w:fill="e7ffe7" w:val="clear"/>
          <w:rtl w:val="0"/>
        </w:rPr>
        <w:t xml:space="preserve"> </w:t>
      </w:r>
      <w:r w:rsidDel="00000000" w:rsidR="00000000" w:rsidRPr="00000000">
        <w:rPr>
          <w:sz w:val="20"/>
          <w:szCs w:val="20"/>
          <w:shd w:fill="e7ffe7" w:val="clear"/>
          <w:rtl w:val="0"/>
        </w:rPr>
        <w:t xml:space="preserve">to </w:t>
      </w:r>
      <w:r w:rsidDel="00000000" w:rsidR="00000000" w:rsidRPr="00000000">
        <w:rPr>
          <w:rFonts w:ascii="Arial" w:cs="Arial" w:eastAsia="Arial" w:hAnsi="Arial"/>
          <w:sz w:val="20"/>
          <w:szCs w:val="20"/>
          <w:shd w:fill="e7ffe7" w:val="clear"/>
          <w:rtl w:val="0"/>
        </w:rPr>
        <w:t xml:space="preserve">demonstrate understanding of the Scope of Work requirements. </w:t>
      </w:r>
    </w:p>
    <w:p w:rsidR="00000000" w:rsidDel="00000000" w:rsidP="00000000" w:rsidRDefault="00000000" w:rsidRPr="00000000" w14:paraId="000000AB">
      <w:pPr>
        <w:pageBreakBefore w:val="0"/>
        <w:tabs>
          <w:tab w:val="left" w:pos="1260"/>
        </w:tabs>
        <w:spacing w:after="60" w:before="120" w:lineRule="auto"/>
        <w:rPr>
          <w:rFonts w:ascii="Arial" w:cs="Arial" w:eastAsia="Arial" w:hAnsi="Arial"/>
          <w:highlight w:val="yellow"/>
        </w:rPr>
      </w:pPr>
      <w:r w:rsidDel="00000000" w:rsidR="00000000" w:rsidRPr="00000000">
        <w:rPr>
          <w:rFonts w:ascii="Arial" w:cs="Arial" w:eastAsia="Arial" w:hAnsi="Arial"/>
          <w:b w:val="1"/>
          <w:highlight w:val="yellow"/>
          <w:rtl w:val="0"/>
        </w:rPr>
        <w:t xml:space="preserve">Question 1:</w:t>
        <w:tab/>
      </w:r>
      <w:r w:rsidDel="00000000" w:rsidR="00000000" w:rsidRPr="00000000">
        <w:rPr>
          <w:rtl w:val="0"/>
        </w:rPr>
      </w:r>
    </w:p>
    <w:p w:rsidR="00000000" w:rsidDel="00000000" w:rsidP="00000000" w:rsidRDefault="00000000" w:rsidRPr="00000000" w14:paraId="000000AC">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AE">
      <w:pPr>
        <w:pageBreakBefore w:val="0"/>
        <w:spacing w:after="0" w:before="0" w:line="240" w:lineRule="auto"/>
        <w:rPr>
          <w:rFonts w:ascii="Arial" w:cs="Arial" w:eastAsia="Arial" w:hAnsi="Arial"/>
          <w:sz w:val="10"/>
          <w:szCs w:val="10"/>
          <w:highlight w:val="yellow"/>
        </w:rPr>
      </w:pPr>
      <w:r w:rsidDel="00000000" w:rsidR="00000000" w:rsidRPr="00000000">
        <w:rPr>
          <w:rtl w:val="0"/>
        </w:rPr>
      </w:r>
    </w:p>
    <w:p w:rsidR="00000000" w:rsidDel="00000000" w:rsidP="00000000" w:rsidRDefault="00000000" w:rsidRPr="00000000" w14:paraId="000000AF">
      <w:pPr>
        <w:pageBreakBefore w:val="0"/>
        <w:tabs>
          <w:tab w:val="left" w:pos="1260"/>
        </w:tabs>
        <w:spacing w:after="6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2:</w:t>
        <w:tab/>
      </w:r>
    </w:p>
    <w:p w:rsidR="00000000" w:rsidDel="00000000" w:rsidP="00000000" w:rsidRDefault="00000000" w:rsidRPr="00000000" w14:paraId="000000B0">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B3">
      <w:pPr>
        <w:pageBreakBefore w:val="0"/>
        <w:tabs>
          <w:tab w:val="left" w:pos="1260"/>
        </w:tabs>
        <w:spacing w:after="60" w:before="0" w:lineRule="auto"/>
        <w:rPr>
          <w:rFonts w:ascii="Arial" w:cs="Arial" w:eastAsia="Arial" w:hAnsi="Arial"/>
          <w:b w:val="1"/>
          <w:highlight w:val="yellow"/>
        </w:rPr>
      </w:pPr>
      <w:r w:rsidDel="00000000" w:rsidR="00000000" w:rsidRPr="00000000">
        <w:rPr>
          <w:b w:val="1"/>
          <w:highlight w:val="yellow"/>
          <w:rtl w:val="0"/>
        </w:rPr>
        <w:t xml:space="preserve">Question 3:</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B4">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B6">
      <w:pPr>
        <w:keepNext w:val="1"/>
        <w:pageBreakBefore w:val="0"/>
        <w:spacing w:after="0" w:before="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B7">
      <w:pPr>
        <w:keepNext w:val="1"/>
        <w:pageBreakBefore w:val="0"/>
        <w:spacing w:after="60" w:before="0" w:lineRule="auto"/>
        <w:rPr>
          <w:rFonts w:ascii="Arial" w:cs="Arial" w:eastAsia="Arial" w:hAnsi="Arial"/>
          <w:highlight w:val="yellow"/>
        </w:rPr>
      </w:pPr>
      <w:r w:rsidDel="00000000" w:rsidR="00000000" w:rsidRPr="00000000">
        <w:rPr>
          <w:rFonts w:ascii="Arial" w:cs="Arial" w:eastAsia="Arial" w:hAnsi="Arial"/>
          <w:b w:val="1"/>
          <w:highlight w:val="yellow"/>
          <w:rtl w:val="0"/>
        </w:rPr>
        <w:t xml:space="preserve">Question 4: </w:t>
        <w:tab/>
      </w:r>
      <w:r w:rsidDel="00000000" w:rsidR="00000000" w:rsidRPr="00000000">
        <w:rPr>
          <w:rtl w:val="0"/>
        </w:rPr>
      </w:r>
    </w:p>
    <w:p w:rsidR="00000000" w:rsidDel="00000000" w:rsidP="00000000" w:rsidRDefault="00000000" w:rsidRPr="00000000" w14:paraId="000000B8">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BA">
      <w:pPr>
        <w:keepNext w:val="1"/>
        <w:pageBreakBefore w:val="0"/>
        <w:spacing w:after="0" w:before="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BB">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5:</w:t>
        <w:tab/>
      </w:r>
    </w:p>
    <w:p w:rsidR="00000000" w:rsidDel="00000000" w:rsidP="00000000" w:rsidRDefault="00000000" w:rsidRPr="00000000" w14:paraId="000000BC">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0" w:right="0" w:firstLine="0"/>
        <w:jc w:val="left"/>
        <w:rPr>
          <w:rFonts w:ascii="Georgia" w:cs="Georgia" w:eastAsia="Georgia" w:hAnsi="Georgia"/>
          <w:b w:val="0"/>
          <w:i w:val="0"/>
          <w:smallCaps w:val="0"/>
          <w:strike w:val="0"/>
          <w:color w:val="000099"/>
          <w:sz w:val="19"/>
          <w:szCs w:val="19"/>
          <w:highlight w:val="yellow"/>
          <w:u w:val="none"/>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0" w:right="0" w:firstLine="0"/>
        <w:jc w:val="left"/>
        <w:rPr>
          <w:rFonts w:ascii="Georgia" w:cs="Georgia" w:eastAsia="Georgia" w:hAnsi="Georgia"/>
          <w:color w:val="000099"/>
          <w:sz w:val="19"/>
          <w:szCs w:val="19"/>
          <w:highlight w:val="yellow"/>
        </w:rPr>
      </w:pPr>
      <w:r w:rsidDel="00000000" w:rsidR="00000000" w:rsidRPr="00000000">
        <w:rPr>
          <w:rtl w:val="0"/>
        </w:rPr>
      </w:r>
    </w:p>
    <w:p w:rsidR="00000000" w:rsidDel="00000000" w:rsidP="00000000" w:rsidRDefault="00000000" w:rsidRPr="00000000" w14:paraId="000000BF">
      <w:pPr>
        <w:keepNext w:val="1"/>
        <w:pageBreakBefore w:val="0"/>
        <w:spacing w:after="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6: </w:t>
        <w:tab/>
      </w:r>
    </w:p>
    <w:p w:rsidR="00000000" w:rsidDel="00000000" w:rsidP="00000000" w:rsidRDefault="00000000" w:rsidRPr="00000000" w14:paraId="000000C0">
      <w:pPr>
        <w:keepNext w:val="1"/>
        <w:pageBreakBefore w:val="0"/>
        <w:spacing w:after="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4"/>
        </w:tabs>
        <w:spacing w:after="0" w:before="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sectPr>
          <w:headerReference r:id="rId23" w:type="default"/>
          <w:type w:val="continuous"/>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0C2">
      <w:pPr>
        <w:pageBreakBefore w:val="0"/>
        <w:spacing w:after="60" w:before="60" w:lineRule="auto"/>
        <w:rPr>
          <w:rFonts w:ascii="Arial" w:cs="Arial" w:eastAsia="Arial" w:hAnsi="Arial"/>
        </w:rPr>
      </w:pPr>
      <w:r w:rsidDel="00000000" w:rsidR="00000000" w:rsidRPr="00000000">
        <w:rPr>
          <w:rtl w:val="0"/>
        </w:rPr>
      </w:r>
    </w:p>
    <w:sectPr>
      <w:type w:val="continuous"/>
      <w:pgSz w:h="15840" w:w="12240" w:orient="portrait"/>
      <w:pgMar w:bottom="1620" w:top="7" w:left="1440" w:right="1440"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t xml:space="preserve">RFQ rev 10-20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0"/>
        <w:szCs w:val="10"/>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C5">
          <w:pPr>
            <w:pStyle w:val="Title"/>
            <w:pageBreakBefore w:val="0"/>
            <w:rPr>
              <w:sz w:val="24"/>
              <w:szCs w:val="24"/>
            </w:rPr>
          </w:pPr>
          <w:r w:rsidDel="00000000" w:rsidR="00000000" w:rsidRPr="00000000">
            <w:rPr>
              <w:sz w:val="24"/>
              <w:szCs w:val="24"/>
              <w:highlight w:val="yellow"/>
              <w:rtl w:val="0"/>
            </w:rPr>
            <w:t xml:space="preserve">Solicitation number:  </w:t>
          </w:r>
          <w:r w:rsidDel="00000000" w:rsidR="00000000" w:rsidRPr="00000000">
            <w:rPr>
              <w:sz w:val="24"/>
              <w:szCs w:val="24"/>
              <w:highlight w:val="yellow"/>
              <w:rtl w:val="0"/>
            </w:rPr>
            <w:t xml:space="preserve">BPMXXXXXX</w:t>
          </w:r>
          <w:r w:rsidDel="00000000" w:rsidR="00000000" w:rsidRPr="00000000">
            <w:rPr>
              <w:rtl w:val="0"/>
            </w:rPr>
          </w:r>
        </w:p>
        <w:p w:rsidR="00000000" w:rsidDel="00000000" w:rsidP="00000000" w:rsidRDefault="00000000" w:rsidRPr="00000000" w14:paraId="000000C6">
          <w:pPr>
            <w:pStyle w:val="Title"/>
            <w:pageBreakBefore w:val="0"/>
            <w:rPr>
              <w:sz w:val="28"/>
              <w:szCs w:val="28"/>
            </w:rPr>
          </w:pPr>
          <w:r w:rsidDel="00000000" w:rsidR="00000000" w:rsidRPr="00000000">
            <w:rPr>
              <w:sz w:val="28"/>
              <w:szCs w:val="28"/>
              <w:rtl w:val="0"/>
            </w:rPr>
            <w:t xml:space="preserve">Notice of Request for Quotation (RFQ)</w:t>
          </w:r>
        </w:p>
        <w:p w:rsidR="00000000" w:rsidDel="00000000" w:rsidP="00000000" w:rsidRDefault="00000000" w:rsidRPr="00000000" w14:paraId="000000C7">
          <w:pPr>
            <w:pStyle w:val="Subtitle"/>
            <w:pageBreakBefore w:val="0"/>
            <w:tabs>
              <w:tab w:val="left" w:pos="1440"/>
            </w:tabs>
            <w:spacing w:before="120" w:lineRule="auto"/>
            <w:rPr/>
          </w:pPr>
          <w:bookmarkStart w:colFirst="0" w:colLast="0" w:name="_1lu54v2b86ca" w:id="2"/>
          <w:bookmarkEnd w:id="2"/>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 Suite 402</w:t>
            <w:br w:type="textWrapping"/>
            <w:t xml:space="preserve">Phoenix, AZ 85007</w:t>
          </w:r>
          <w:r w:rsidDel="00000000" w:rsidR="00000000" w:rsidRPr="00000000">
            <w:rPr>
              <w:rtl w:val="0"/>
            </w:rPr>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CE">
          <w:pPr>
            <w:pStyle w:val="Title"/>
            <w:pageBreakBefore w:val="0"/>
            <w:rPr>
              <w:sz w:val="28"/>
              <w:szCs w:val="28"/>
            </w:rPr>
          </w:pPr>
          <w:bookmarkStart w:colFirst="0" w:colLast="0" w:name="_z4m1qx8llvh" w:id="3"/>
          <w:bookmarkEnd w:id="3"/>
          <w:r w:rsidDel="00000000" w:rsidR="00000000" w:rsidRPr="00000000">
            <w:rPr>
              <w:sz w:val="24"/>
              <w:szCs w:val="24"/>
              <w:highlight w:val="yellow"/>
              <w:rtl w:val="0"/>
            </w:rPr>
            <w:t xml:space="preserve">Solicitation number:  BPMXXXXXX</w:t>
          </w:r>
          <w:r w:rsidDel="00000000" w:rsidR="00000000" w:rsidRPr="00000000">
            <w:rPr>
              <w:rtl w:val="0"/>
            </w:rPr>
          </w:r>
        </w:p>
        <w:p w:rsidR="00000000" w:rsidDel="00000000" w:rsidP="00000000" w:rsidRDefault="00000000" w:rsidRPr="00000000" w14:paraId="000000CF">
          <w:pPr>
            <w:pStyle w:val="Title"/>
            <w:pageBreakBefore w:val="0"/>
            <w:rPr>
              <w:sz w:val="28"/>
              <w:szCs w:val="28"/>
            </w:rPr>
          </w:pPr>
          <w:r w:rsidDel="00000000" w:rsidR="00000000" w:rsidRPr="00000000">
            <w:rPr>
              <w:sz w:val="28"/>
              <w:szCs w:val="28"/>
              <w:rtl w:val="0"/>
            </w:rPr>
            <w:t xml:space="preserve">Scope of Work</w:t>
          </w:r>
        </w:p>
        <w:p w:rsidR="00000000" w:rsidDel="00000000" w:rsidP="00000000" w:rsidRDefault="00000000" w:rsidRPr="00000000" w14:paraId="000000D0">
          <w:pPr>
            <w:pStyle w:val="Subtitle"/>
            <w:pageBreakBefore w:val="0"/>
            <w:tabs>
              <w:tab w:val="left" w:pos="1440"/>
            </w:tabs>
            <w:spacing w:before="120" w:lineRule="auto"/>
            <w:rPr/>
          </w:pPr>
          <w:bookmarkStart w:colFirst="0" w:colLast="0" w:name="_5r604297uxas" w:id="4"/>
          <w:bookmarkEnd w:id="4"/>
          <w:r w:rsidDel="00000000" w:rsidR="00000000" w:rsidRPr="00000000">
            <w:rPr>
              <w:highlight w:val="yellow"/>
              <w:rtl w:val="0"/>
            </w:rPr>
            <w:t xml:space="preserve">Contract DescriptionHere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 Suite 402</w:t>
            <w:br w:type="textWrapping"/>
            <w:t xml:space="preserve">Phoenix, AZ 85007</w:t>
          </w: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D7">
          <w:pPr>
            <w:pStyle w:val="Title"/>
            <w:pageBreakBefore w:val="0"/>
            <w:rPr>
              <w:sz w:val="24"/>
              <w:szCs w:val="24"/>
              <w:highlight w:val="yellow"/>
            </w:rPr>
          </w:pPr>
          <w:bookmarkStart w:colFirst="0" w:colLast="0" w:name="_yu6pxcpu9oom" w:id="5"/>
          <w:bookmarkEnd w:id="5"/>
          <w:r w:rsidDel="00000000" w:rsidR="00000000" w:rsidRPr="00000000">
            <w:rPr>
              <w:rtl w:val="0"/>
            </w:rPr>
          </w:r>
        </w:p>
        <w:p w:rsidR="00000000" w:rsidDel="00000000" w:rsidP="00000000" w:rsidRDefault="00000000" w:rsidRPr="00000000" w14:paraId="000000D8">
          <w:pPr>
            <w:pStyle w:val="Title"/>
            <w:pageBreakBefore w:val="0"/>
            <w:rPr>
              <w:sz w:val="28"/>
              <w:szCs w:val="28"/>
            </w:rPr>
          </w:pPr>
          <w:bookmarkStart w:colFirst="0" w:colLast="0" w:name="_iljhiugiw1w" w:id="6"/>
          <w:bookmarkEnd w:id="6"/>
          <w:r w:rsidDel="00000000" w:rsidR="00000000" w:rsidRPr="00000000">
            <w:rPr>
              <w:sz w:val="24"/>
              <w:szCs w:val="24"/>
              <w:highlight w:val="yellow"/>
              <w:rtl w:val="0"/>
            </w:rPr>
            <w:t xml:space="preserve">Solicitation number:  BPMXXXXXX</w:t>
          </w:r>
          <w:r w:rsidDel="00000000" w:rsidR="00000000" w:rsidRPr="00000000">
            <w:rPr>
              <w:rtl w:val="0"/>
            </w:rPr>
          </w:r>
        </w:p>
        <w:p w:rsidR="00000000" w:rsidDel="00000000" w:rsidP="00000000" w:rsidRDefault="00000000" w:rsidRPr="00000000" w14:paraId="000000D9">
          <w:pPr>
            <w:pStyle w:val="Title"/>
            <w:pageBreakBefore w:val="0"/>
            <w:rPr>
              <w:sz w:val="28"/>
              <w:szCs w:val="28"/>
            </w:rPr>
          </w:pPr>
          <w:r w:rsidDel="00000000" w:rsidR="00000000" w:rsidRPr="00000000">
            <w:rPr>
              <w:sz w:val="28"/>
              <w:szCs w:val="28"/>
              <w:rtl w:val="0"/>
            </w:rPr>
            <w:t xml:space="preserve">Table of Contents</w:t>
          </w:r>
        </w:p>
        <w:p w:rsidR="00000000" w:rsidDel="00000000" w:rsidP="00000000" w:rsidRDefault="00000000" w:rsidRPr="00000000" w14:paraId="000000DA">
          <w:pPr>
            <w:pStyle w:val="Subtitle"/>
            <w:pageBreakBefore w:val="0"/>
            <w:tabs>
              <w:tab w:val="left" w:pos="1440"/>
            </w:tabs>
            <w:spacing w:before="120" w:lineRule="auto"/>
            <w:rPr/>
          </w:pPr>
          <w:bookmarkStart w:colFirst="0" w:colLast="0" w:name="_hnk84t1v3qx0" w:id="7"/>
          <w:bookmarkEnd w:id="7"/>
          <w:r w:rsidDel="00000000" w:rsidR="00000000" w:rsidRPr="00000000">
            <w:rPr>
              <w:highlight w:val="yellow"/>
              <w:rtl w:val="0"/>
            </w:rPr>
            <w:t xml:space="preserve">Contract DescriptionHere</w:t>
          </w:r>
          <w:r w:rsidDel="00000000" w:rsidR="00000000" w:rsidRPr="00000000">
            <w:rPr>
              <w:rtl w:val="0"/>
            </w:rPr>
          </w:r>
        </w:p>
        <w:p w:rsidR="00000000" w:rsidDel="00000000" w:rsidP="00000000" w:rsidRDefault="00000000" w:rsidRPr="00000000" w14:paraId="000000DB">
          <w:pPr>
            <w:pStyle w:val="Subtitle"/>
            <w:pageBreakBefore w:val="0"/>
            <w:tabs>
              <w:tab w:val="left" w:pos="1440"/>
            </w:tabs>
            <w:spacing w:before="120" w:lineRule="auto"/>
            <w:jc w:val="left"/>
            <w:rPr/>
          </w:pP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 Suite 402</w:t>
            <w:br w:type="textWrapping"/>
            <w:t xml:space="preserve">Phoenix, AZ 85007</w:t>
          </w:r>
          <w:r w:rsidDel="00000000" w:rsidR="00000000" w:rsidRPr="00000000">
            <w:rPr>
              <w:rtl w:val="0"/>
            </w:rPr>
          </w:r>
        </w:p>
      </w:tc>
    </w:tr>
  </w:tb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E2">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highlight w:val="yellow"/>
              <w:rtl w:val="0"/>
            </w:rPr>
            <w:t xml:space="preserve">Experience Questionnaire/Response Document</w:t>
          </w:r>
          <w:r w:rsidDel="00000000" w:rsidR="00000000" w:rsidRPr="00000000">
            <w:rPr>
              <w:rtl w:val="0"/>
            </w:rPr>
          </w:r>
        </w:p>
        <w:p w:rsidR="00000000" w:rsidDel="00000000" w:rsidP="00000000" w:rsidRDefault="00000000" w:rsidRPr="00000000" w14:paraId="000000E3">
          <w:pPr>
            <w:pStyle w:val="Subtitle"/>
            <w:pageBreakBefore w:val="0"/>
            <w:tabs>
              <w:tab w:val="left" w:pos="1440"/>
            </w:tabs>
            <w:spacing w:before="120" w:lineRule="auto"/>
            <w:rPr/>
          </w:pPr>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 Suite 402</w:t>
            <w:br w:type="textWrapping"/>
            <w:t xml:space="preserve">Phoenix, AZ 85007</w:t>
          </w:r>
          <w:r w:rsidDel="00000000" w:rsidR="00000000" w:rsidRPr="00000000">
            <w:rPr>
              <w:rtl w:val="0"/>
            </w:rPr>
          </w:r>
        </w:p>
      </w:tc>
    </w:tr>
  </w:tb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EA">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Special Terms and Conditions</w:t>
          </w:r>
        </w:p>
        <w:p w:rsidR="00000000" w:rsidDel="00000000" w:rsidP="00000000" w:rsidRDefault="00000000" w:rsidRPr="00000000" w14:paraId="000000EB">
          <w:pPr>
            <w:pStyle w:val="Subtitle"/>
            <w:pageBreakBefore w:val="0"/>
            <w:tabs>
              <w:tab w:val="left" w:pos="1440"/>
            </w:tabs>
            <w:spacing w:before="120" w:lineRule="auto"/>
            <w:rPr/>
          </w:pPr>
          <w:r w:rsidDel="00000000" w:rsidR="00000000" w:rsidRPr="00000000">
            <w:rPr>
              <w:highlight w:val="yellow"/>
              <w:rtl w:val="0"/>
            </w:rPr>
            <w:t xml:space="preserve">Contract DescriptionHere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 Suite 402</w:t>
            <w:br w:type="textWrapping"/>
            <w:t xml:space="preserve">Phoenix, AZ 85007</w:t>
          </w:r>
          <w:r w:rsidDel="00000000" w:rsidR="00000000" w:rsidRPr="00000000">
            <w:rPr>
              <w:rtl w:val="0"/>
            </w:rPr>
          </w:r>
        </w:p>
      </w:tc>
    </w:tr>
  </w:tb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8"/>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F2">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Offer and Acceptance Form</w:t>
          </w:r>
          <w:r w:rsidDel="00000000" w:rsidR="00000000" w:rsidRPr="00000000">
            <w:rPr>
              <w:rtl w:val="0"/>
            </w:rPr>
          </w:r>
        </w:p>
        <w:p w:rsidR="00000000" w:rsidDel="00000000" w:rsidP="00000000" w:rsidRDefault="00000000" w:rsidRPr="00000000" w14:paraId="000000F3">
          <w:pPr>
            <w:pStyle w:val="Subtitle"/>
            <w:pageBreakBefore w:val="0"/>
            <w:tabs>
              <w:tab w:val="left" w:pos="1440"/>
            </w:tabs>
            <w:spacing w:before="120" w:lineRule="auto"/>
            <w:rPr/>
          </w:pPr>
          <w:bookmarkStart w:colFirst="0" w:colLast="0" w:name="_uvqxhr78akgt" w:id="8"/>
          <w:bookmarkEnd w:id="8"/>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 Suite 402</w:t>
            <w:br w:type="textWrapping"/>
            <w:t xml:space="preserve">Phoenix, AZ 85007</w:t>
          </w:r>
          <w:r w:rsidDel="00000000" w:rsidR="00000000" w:rsidRPr="00000000">
            <w:rPr>
              <w:rtl w:val="0"/>
            </w:rPr>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FA">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Instructions to Offerors</w:t>
          </w:r>
        </w:p>
        <w:p w:rsidR="00000000" w:rsidDel="00000000" w:rsidP="00000000" w:rsidRDefault="00000000" w:rsidRPr="00000000" w14:paraId="000000FB">
          <w:pPr>
            <w:pStyle w:val="Subtitle"/>
            <w:pageBreakBefore w:val="0"/>
            <w:tabs>
              <w:tab w:val="left" w:pos="1440"/>
            </w:tabs>
            <w:spacing w:before="120" w:lineRule="auto"/>
            <w:rPr/>
          </w:pPr>
          <w:bookmarkStart w:colFirst="0" w:colLast="0" w:name="_ofuq3n4qwi2z" w:id="9"/>
          <w:bookmarkEnd w:id="9"/>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 Suite 402</w:t>
            <w:br w:type="textWrapping"/>
            <w:t xml:space="preserve">Phoenix, AZ 85007</w:t>
          </w: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440" w:hanging="1080"/>
      </w:pPr>
      <w:rPr/>
    </w:lvl>
    <w:lvl w:ilvl="8">
      <w:start w:val="1"/>
      <w:numFmt w:val="decimal"/>
      <w:lvlText w:val="%1.%2.%3.%4.%5.%6.%7.%8.%9"/>
      <w:lvlJc w:val="left"/>
      <w:pPr>
        <w:ind w:left="1800" w:hanging="1440"/>
      </w:pPr>
      <w:rPr/>
    </w:lvl>
  </w:abstractNum>
  <w:abstractNum w:abstractNumId="3">
    <w:lvl w:ilvl="0">
      <w:start w:val="1"/>
      <w:numFmt w:val="decimal"/>
      <w:lvlText w:val="%1.0"/>
      <w:lvlJc w:val="left"/>
      <w:pPr>
        <w:ind w:left="720" w:hanging="720"/>
      </w:pPr>
      <w:rPr>
        <w:b w:val="1"/>
        <w:sz w:val="18"/>
        <w:szCs w:val="18"/>
      </w:rPr>
    </w:lvl>
    <w:lvl w:ilvl="1">
      <w:start w:val="1"/>
      <w:numFmt w:val="decimal"/>
      <w:lvlText w:val="%1.%2"/>
      <w:lvlJc w:val="left"/>
      <w:pPr>
        <w:ind w:left="1440" w:hanging="720"/>
      </w:pPr>
      <w:rPr>
        <w:b w:val="0"/>
        <w:sz w:val="18"/>
        <w:szCs w:val="18"/>
      </w:rPr>
    </w:lvl>
    <w:lvl w:ilvl="2">
      <w:start w:val="1"/>
      <w:numFmt w:val="decimal"/>
      <w:lvlText w:val="%1.%2.%3"/>
      <w:lvlJc w:val="left"/>
      <w:pPr>
        <w:ind w:left="2160" w:hanging="720"/>
      </w:pPr>
      <w:rPr>
        <w:sz w:val="18"/>
        <w:szCs w:val="18"/>
      </w:rPr>
    </w:lvl>
    <w:lvl w:ilvl="3">
      <w:start w:val="1"/>
      <w:numFmt w:val="decimal"/>
      <w:lvlText w:val="%1.%2.%3.%4"/>
      <w:lvlJc w:val="left"/>
      <w:pPr>
        <w:ind w:left="2880" w:hanging="720"/>
      </w:pPr>
      <w:rPr>
        <w:sz w:val="18"/>
        <w:szCs w:val="18"/>
      </w:rPr>
    </w:lvl>
    <w:lvl w:ilvl="4">
      <w:start w:val="1"/>
      <w:numFmt w:val="decimal"/>
      <w:lvlText w:val="%1.%2.%3.%4.%5"/>
      <w:lvlJc w:val="left"/>
      <w:pPr>
        <w:ind w:left="3600" w:hanging="720"/>
      </w:pPr>
      <w:rPr>
        <w:sz w:val="18"/>
        <w:szCs w:val="18"/>
      </w:rPr>
    </w:lvl>
    <w:lvl w:ilvl="5">
      <w:start w:val="1"/>
      <w:numFmt w:val="decimal"/>
      <w:lvlText w:val="%1.%2.%3.%4.%5.%6"/>
      <w:lvlJc w:val="left"/>
      <w:pPr>
        <w:ind w:left="4680" w:hanging="1080"/>
      </w:pPr>
      <w:rPr>
        <w:sz w:val="18"/>
        <w:szCs w:val="18"/>
      </w:rPr>
    </w:lvl>
    <w:lvl w:ilvl="6">
      <w:start w:val="1"/>
      <w:numFmt w:val="decimal"/>
      <w:lvlText w:val="%1.%2.%3.%4.%5.%6.%7"/>
      <w:lvlJc w:val="left"/>
      <w:pPr>
        <w:ind w:left="5400" w:hanging="1080"/>
      </w:pPr>
      <w:rPr>
        <w:sz w:val="18"/>
        <w:szCs w:val="18"/>
      </w:rPr>
    </w:lvl>
    <w:lvl w:ilvl="7">
      <w:start w:val="1"/>
      <w:numFmt w:val="decimal"/>
      <w:lvlText w:val="%1.%2.%3.%4.%5.%6.%7.%8"/>
      <w:lvlJc w:val="left"/>
      <w:pPr>
        <w:ind w:left="6480" w:hanging="1440"/>
      </w:pPr>
      <w:rPr>
        <w:sz w:val="18"/>
        <w:szCs w:val="18"/>
      </w:rPr>
    </w:lvl>
    <w:lvl w:ilvl="8">
      <w:start w:val="1"/>
      <w:numFmt w:val="decimal"/>
      <w:lvlText w:val="%1.%2.%3.%4.%5.%6.%7.%8.%9"/>
      <w:lvlJc w:val="left"/>
      <w:pPr>
        <w:ind w:left="7200" w:hanging="1440"/>
      </w:pPr>
      <w:rPr>
        <w:sz w:val="18"/>
        <w:szCs w:val="18"/>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58.0" w:type="dxa"/>
        <w:left w:w="0.0" w:type="dxa"/>
        <w:bottom w:w="0.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5.xml"/><Relationship Id="rId11" Type="http://schemas.openxmlformats.org/officeDocument/2006/relationships/header" Target="header2.xml"/><Relationship Id="rId22" Type="http://schemas.openxmlformats.org/officeDocument/2006/relationships/footer" Target="footer2.xml"/><Relationship Id="rId10" Type="http://schemas.openxmlformats.org/officeDocument/2006/relationships/hyperlink" Target="https://spo.az.gov/sites/default/files/documents/files/Uniform%20Terms%20and%20Conditions%20V9_%28Rev%207-1-2013%29.pdf" TargetMode="External"/><Relationship Id="rId21" Type="http://schemas.openxmlformats.org/officeDocument/2006/relationships/header" Target="header6.xml"/><Relationship Id="rId13" Type="http://schemas.openxmlformats.org/officeDocument/2006/relationships/hyperlink" Target="https://staterisk.az.gov/sites/default/files/documents/files/State%20Risk%20Management%20Insurance%20%20Indemnification%20Modules%20-%20Current.pdf#overlay-context=insurance/forms" TargetMode="External"/><Relationship Id="rId12" Type="http://schemas.openxmlformats.org/officeDocument/2006/relationships/footer" Target="footer3.xml"/><Relationship Id="rId23"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po.az.gov/sites/default/files/documents/files/Uniform%20Terms%20and%20Conditions%20V9_%28Rev%207-1-2013%29.pdf" TargetMode="External"/><Relationship Id="rId15" Type="http://schemas.openxmlformats.org/officeDocument/2006/relationships/header" Target="header5.xml"/><Relationship Id="rId14" Type="http://schemas.openxmlformats.org/officeDocument/2006/relationships/hyperlink" Target="https://staterisk.az.gov/sites/default/files/documents/files/State%20Risk%20Management%20Insurance%20%20Indemnification%20Modules%20-%20Current.pdf#overlay-context=insurance/forms" TargetMode="External"/><Relationship Id="rId17" Type="http://schemas.openxmlformats.org/officeDocument/2006/relationships/header" Target="header7.xml"/><Relationship Id="rId16" Type="http://schemas.openxmlformats.org/officeDocument/2006/relationships/footer" Target="footer4.xml"/><Relationship Id="rId5" Type="http://schemas.openxmlformats.org/officeDocument/2006/relationships/styles" Target="styles.xml"/><Relationship Id="rId19" Type="http://schemas.openxmlformats.org/officeDocument/2006/relationships/hyperlink" Target="mailto:app@azdoa.gov" TargetMode="External"/><Relationship Id="rId6" Type="http://schemas.openxmlformats.org/officeDocument/2006/relationships/header" Target="header1.xml"/><Relationship Id="rId18" Type="http://schemas.openxmlformats.org/officeDocument/2006/relationships/footer" Target="footer6.xml"/><Relationship Id="rId7" Type="http://schemas.openxmlformats.org/officeDocument/2006/relationships/footer" Target="foot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